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478E7" w14:textId="77777777" w:rsidR="008C6C26" w:rsidRPr="000C09E4" w:rsidRDefault="008C6C26" w:rsidP="008C6C26">
      <w:pPr>
        <w:rPr>
          <w:rFonts w:ascii="EC Square Sans Cond Pro" w:hAnsi="EC Square Sans Cond Pro" w:cs="Arial"/>
          <w:b/>
        </w:rPr>
      </w:pPr>
      <w:r w:rsidRPr="000C09E4">
        <w:rPr>
          <w:rFonts w:ascii="EC Square Sans Cond Pro" w:hAnsi="EC Square Sans Cond Pro"/>
          <w:noProof/>
        </w:rPr>
        <w:drawing>
          <wp:inline distT="0" distB="0" distL="0" distR="0" wp14:anchorId="21D22C5B" wp14:editId="16FC5130">
            <wp:extent cx="1371600" cy="676800"/>
            <wp:effectExtent l="0" t="0" r="0" b="0"/>
            <wp:docPr id="1" name="Picture 1" descr="Logo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Logo of the European Commission"/>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p w14:paraId="4B488453" w14:textId="77777777" w:rsidR="00F75FD1" w:rsidRPr="000C09E4" w:rsidRDefault="00F75FD1" w:rsidP="00F75FD1">
      <w:pPr>
        <w:spacing w:before="240" w:after="240"/>
        <w:rPr>
          <w:rFonts w:ascii="EC Square Sans Cond Pro" w:hAnsi="EC Square Sans Cond Pro" w:cs="Arial"/>
          <w:b/>
          <w:sz w:val="24"/>
          <w:szCs w:val="24"/>
        </w:rPr>
      </w:pPr>
      <w:r w:rsidRPr="000C09E4">
        <w:rPr>
          <w:rFonts w:ascii="EC Square Sans Cond Pro" w:hAnsi="EC Square Sans Cond Pro" w:cs="Arial"/>
          <w:b/>
          <w:bCs/>
          <w:sz w:val="24"/>
          <w:szCs w:val="24"/>
          <w:lang w:val="lv"/>
        </w:rPr>
        <w:t>Informācija par atsevišķām stratēģiskas nozīmes darbībām</w:t>
      </w:r>
      <w:r w:rsidRPr="000C09E4">
        <w:rPr>
          <w:rStyle w:val="FootnoteReference"/>
          <w:rFonts w:ascii="EC Square Sans Cond Pro" w:hAnsi="EC Square Sans Cond Pro" w:cs="Arial"/>
          <w:b/>
          <w:bCs/>
          <w:sz w:val="24"/>
          <w:szCs w:val="24"/>
          <w:lang w:val="lv"/>
        </w:rPr>
        <w:footnoteReference w:id="1"/>
      </w:r>
      <w:r w:rsidRPr="000C09E4">
        <w:rPr>
          <w:rFonts w:ascii="EC Square Sans Cond Pro" w:hAnsi="EC Square Sans Cond Pro" w:cs="Arial"/>
          <w:b/>
          <w:bCs/>
          <w:sz w:val="24"/>
          <w:szCs w:val="24"/>
          <w:lang w:val="lv"/>
        </w:rPr>
        <w:t xml:space="preserve"> </w:t>
      </w:r>
    </w:p>
    <w:tbl>
      <w:tblPr>
        <w:tblStyle w:val="TableGrid"/>
        <w:tblW w:w="0" w:type="auto"/>
        <w:tblLook w:val="04A0" w:firstRow="1" w:lastRow="0" w:firstColumn="1" w:lastColumn="0" w:noHBand="0" w:noVBand="1"/>
      </w:tblPr>
      <w:tblGrid>
        <w:gridCol w:w="595"/>
        <w:gridCol w:w="4503"/>
        <w:gridCol w:w="3918"/>
      </w:tblGrid>
      <w:tr w:rsidR="000A07EF" w:rsidRPr="000C09E4" w14:paraId="4E03F948" w14:textId="77777777" w:rsidTr="000A07EF">
        <w:trPr>
          <w:trHeight w:val="495"/>
        </w:trPr>
        <w:tc>
          <w:tcPr>
            <w:tcW w:w="595" w:type="dxa"/>
            <w:shd w:val="clear" w:color="auto" w:fill="222A35" w:themeFill="text2" w:themeFillShade="80"/>
            <w:vAlign w:val="center"/>
          </w:tcPr>
          <w:p w14:paraId="47D93421" w14:textId="77777777" w:rsidR="000A07EF" w:rsidRPr="000C09E4" w:rsidRDefault="000A07EF" w:rsidP="00430611">
            <w:pPr>
              <w:rPr>
                <w:rFonts w:ascii="EC Square Sans Cond Pro" w:hAnsi="EC Square Sans Cond Pro" w:cs="Arial"/>
                <w:b/>
                <w:bCs/>
              </w:rPr>
            </w:pPr>
          </w:p>
        </w:tc>
        <w:tc>
          <w:tcPr>
            <w:tcW w:w="4503" w:type="dxa"/>
            <w:shd w:val="clear" w:color="auto" w:fill="222A35" w:themeFill="text2" w:themeFillShade="80"/>
            <w:vAlign w:val="center"/>
          </w:tcPr>
          <w:p w14:paraId="501446ED" w14:textId="77777777" w:rsidR="000A07EF" w:rsidRPr="000C09E4" w:rsidRDefault="000A07EF" w:rsidP="00430611">
            <w:pPr>
              <w:rPr>
                <w:rFonts w:ascii="EC Square Sans Cond Pro" w:hAnsi="EC Square Sans Cond Pro" w:cs="Arial"/>
                <w:b/>
                <w:bCs/>
                <w:lang w:val="de-DE"/>
              </w:rPr>
            </w:pPr>
            <w:r w:rsidRPr="000C09E4">
              <w:rPr>
                <w:rFonts w:ascii="EC Square Sans Cond Pro" w:hAnsi="EC Square Sans Cond Pro" w:cs="Arial"/>
                <w:b/>
                <w:bCs/>
                <w:lang w:val="lv"/>
              </w:rPr>
              <w:t xml:space="preserve">Projekts un informācija par saņēmēju </w:t>
            </w:r>
          </w:p>
        </w:tc>
        <w:tc>
          <w:tcPr>
            <w:tcW w:w="3918" w:type="dxa"/>
            <w:shd w:val="clear" w:color="auto" w:fill="222A35" w:themeFill="text2" w:themeFillShade="80"/>
            <w:vAlign w:val="center"/>
          </w:tcPr>
          <w:p w14:paraId="23C4BFEF" w14:textId="0E19E904" w:rsidR="000A07EF" w:rsidRPr="000C09E4" w:rsidRDefault="000A07EF" w:rsidP="00430611">
            <w:pPr>
              <w:rPr>
                <w:rFonts w:ascii="EC Square Sans Cond Pro" w:hAnsi="EC Square Sans Cond Pro" w:cs="Arial"/>
                <w:b/>
                <w:bCs/>
                <w:lang w:val="de-DE"/>
              </w:rPr>
            </w:pPr>
          </w:p>
        </w:tc>
      </w:tr>
      <w:tr w:rsidR="000C09E4" w:rsidRPr="000C09E4" w14:paraId="609853D5" w14:textId="77777777" w:rsidTr="000A07EF">
        <w:tc>
          <w:tcPr>
            <w:tcW w:w="595" w:type="dxa"/>
            <w:vAlign w:val="center"/>
          </w:tcPr>
          <w:p w14:paraId="097F279C" w14:textId="77777777" w:rsidR="000C09E4" w:rsidRPr="000C09E4" w:rsidRDefault="000C09E4" w:rsidP="000C09E4">
            <w:pPr>
              <w:rPr>
                <w:rFonts w:ascii="EC Square Sans Cond Pro" w:hAnsi="EC Square Sans Cond Pro" w:cs="Arial"/>
              </w:rPr>
            </w:pPr>
            <w:r w:rsidRPr="000C09E4">
              <w:rPr>
                <w:rFonts w:ascii="EC Square Sans Cond Pro" w:hAnsi="EC Square Sans Cond Pro" w:cs="Arial"/>
                <w:lang w:val="lv"/>
              </w:rPr>
              <w:t xml:space="preserve">1. </w:t>
            </w:r>
          </w:p>
        </w:tc>
        <w:tc>
          <w:tcPr>
            <w:tcW w:w="4503" w:type="dxa"/>
            <w:vAlign w:val="center"/>
          </w:tcPr>
          <w:p w14:paraId="6E1F4716" w14:textId="1960D72A" w:rsidR="000C09E4" w:rsidRPr="000C09E4" w:rsidRDefault="000C09E4" w:rsidP="000C09E4">
            <w:pPr>
              <w:rPr>
                <w:rFonts w:ascii="EC Square Sans Cond Pro" w:hAnsi="EC Square Sans Cond Pro" w:cs="Arial"/>
              </w:rPr>
            </w:pPr>
            <w:r w:rsidRPr="000C09E4">
              <w:rPr>
                <w:rFonts w:ascii="EC Square Sans Cond Pro" w:hAnsi="EC Square Sans Cond Pro" w:cs="Arial"/>
                <w:lang w:val="lv"/>
              </w:rPr>
              <w:t>Stratēģiski svarīgas darbības saņēmēja vārds/nosaukums, ietverot vārdu un uzvārdu, ja saņēmējs ir fiziska persona,</w:t>
            </w:r>
            <w:r w:rsidRPr="000C09E4">
              <w:rPr>
                <w:rFonts w:ascii="EC Square Sans Cond Pro" w:hAnsi="EC Square Sans Cond Pro" w:cs="Arial"/>
                <w:color w:val="FF0000"/>
                <w:lang w:val="lv"/>
              </w:rPr>
              <w:t xml:space="preserve"> </w:t>
            </w:r>
            <w:r w:rsidRPr="000C09E4">
              <w:rPr>
                <w:rFonts w:ascii="EC Square Sans Cond Pro" w:hAnsi="EC Square Sans Cond Pro" w:cs="Arial"/>
                <w:lang w:val="lv"/>
              </w:rPr>
              <w:t>un līgumslēdzēja nosaukumu publiskā iepirkuma gadījumā</w:t>
            </w:r>
            <w:r w:rsidRPr="000C09E4">
              <w:rPr>
                <w:rFonts w:ascii="EC Square Sans Cond Pro" w:hAnsi="EC Square Sans Cond Pro" w:cs="Arial"/>
                <w:color w:val="FF0000"/>
                <w:lang w:val="lv"/>
              </w:rPr>
              <w:t>*</w:t>
            </w:r>
          </w:p>
        </w:tc>
        <w:tc>
          <w:tcPr>
            <w:tcW w:w="3918" w:type="dxa"/>
            <w:vAlign w:val="center"/>
          </w:tcPr>
          <w:p w14:paraId="180A5CD7" w14:textId="0D26F3F1" w:rsidR="000C09E4" w:rsidRPr="000C09E4" w:rsidRDefault="000C09E4" w:rsidP="000C09E4">
            <w:pPr>
              <w:rPr>
                <w:rFonts w:ascii="EC Square Sans Cond Pro" w:hAnsi="EC Square Sans Cond Pro" w:cs="Arial"/>
              </w:rPr>
            </w:pPr>
          </w:p>
        </w:tc>
      </w:tr>
      <w:tr w:rsidR="000C09E4" w:rsidRPr="000C09E4" w14:paraId="6BBAA0A8" w14:textId="77777777" w:rsidTr="000A07EF">
        <w:tc>
          <w:tcPr>
            <w:tcW w:w="595" w:type="dxa"/>
            <w:vAlign w:val="center"/>
          </w:tcPr>
          <w:p w14:paraId="6303649F" w14:textId="2FA03041" w:rsidR="000C09E4" w:rsidRPr="000C09E4" w:rsidRDefault="000C09E4" w:rsidP="000C09E4">
            <w:pPr>
              <w:rPr>
                <w:rFonts w:ascii="EC Square Sans Cond Pro" w:hAnsi="EC Square Sans Cond Pro" w:cs="Arial"/>
              </w:rPr>
            </w:pPr>
            <w:r w:rsidRPr="000C09E4">
              <w:rPr>
                <w:rFonts w:ascii="EC Square Sans Cond Pro" w:hAnsi="EC Square Sans Cond Pro" w:cs="Arial"/>
                <w:lang w:val="lv"/>
              </w:rPr>
              <w:t xml:space="preserve">2. </w:t>
            </w:r>
          </w:p>
        </w:tc>
        <w:tc>
          <w:tcPr>
            <w:tcW w:w="4503" w:type="dxa"/>
            <w:vAlign w:val="center"/>
          </w:tcPr>
          <w:p w14:paraId="18086D27" w14:textId="77777777" w:rsidR="000C09E4" w:rsidRPr="000C09E4" w:rsidRDefault="000C09E4" w:rsidP="000C09E4">
            <w:pPr>
              <w:rPr>
                <w:rFonts w:ascii="EC Square Sans Cond Pro" w:hAnsi="EC Square Sans Cond Pro" w:cs="Arial"/>
              </w:rPr>
            </w:pPr>
            <w:r w:rsidRPr="000C09E4">
              <w:rPr>
                <w:rFonts w:ascii="EC Square Sans Cond Pro" w:hAnsi="EC Square Sans Cond Pro" w:cs="Arial"/>
                <w:lang w:val="lv"/>
              </w:rPr>
              <w:t>Stratēģiski svarīgas darbības unikālais kods</w:t>
            </w:r>
            <w:r w:rsidRPr="000C09E4">
              <w:rPr>
                <w:rFonts w:ascii="EC Square Sans Cond Pro" w:hAnsi="EC Square Sans Cond Pro" w:cs="Arial"/>
                <w:color w:val="FF0000"/>
                <w:lang w:val="lv"/>
              </w:rPr>
              <w:t>*</w:t>
            </w:r>
          </w:p>
          <w:p w14:paraId="47E69179" w14:textId="16502A91" w:rsidR="000C09E4" w:rsidRPr="000C09E4" w:rsidRDefault="000C09E4" w:rsidP="000C09E4">
            <w:pPr>
              <w:rPr>
                <w:rFonts w:ascii="EC Square Sans Cond Pro" w:hAnsi="EC Square Sans Cond Pro" w:cs="Arial"/>
                <w:i/>
                <w:iCs/>
                <w:color w:val="A6A6A6" w:themeColor="background1" w:themeShade="A6"/>
              </w:rPr>
            </w:pPr>
            <w:r w:rsidRPr="000C09E4">
              <w:rPr>
                <w:rFonts w:ascii="EC Square Sans Cond Pro" w:hAnsi="EC Square Sans Cond Pro" w:cs="Arial"/>
                <w:i/>
                <w:iCs/>
                <w:color w:val="A6A6A6" w:themeColor="background1" w:themeShade="A6"/>
                <w:lang w:val="lv"/>
              </w:rPr>
              <w:t>Lūdzu, ievietojiet unikālo kodu, kā norādīts KNR 49. panta 3. punktā.</w:t>
            </w:r>
          </w:p>
        </w:tc>
        <w:tc>
          <w:tcPr>
            <w:tcW w:w="3918" w:type="dxa"/>
            <w:vAlign w:val="center"/>
          </w:tcPr>
          <w:p w14:paraId="7367AF3D" w14:textId="7C755686" w:rsidR="000C09E4" w:rsidRPr="000C09E4" w:rsidRDefault="000C09E4" w:rsidP="000C09E4">
            <w:pPr>
              <w:rPr>
                <w:rFonts w:ascii="EC Square Sans Cond Pro" w:hAnsi="EC Square Sans Cond Pro" w:cs="Arial"/>
                <w:i/>
                <w:iCs/>
                <w:color w:val="595959" w:themeColor="text1" w:themeTint="A6"/>
              </w:rPr>
            </w:pPr>
          </w:p>
        </w:tc>
      </w:tr>
      <w:tr w:rsidR="000C09E4" w:rsidRPr="000C09E4" w14:paraId="369F8B8C" w14:textId="77777777" w:rsidTr="000A07EF">
        <w:tc>
          <w:tcPr>
            <w:tcW w:w="595" w:type="dxa"/>
            <w:vAlign w:val="center"/>
          </w:tcPr>
          <w:p w14:paraId="71B243A4" w14:textId="45C4955F" w:rsidR="000C09E4" w:rsidRPr="000C09E4" w:rsidRDefault="000C09E4" w:rsidP="000C09E4">
            <w:pPr>
              <w:rPr>
                <w:rFonts w:ascii="EC Square Sans Cond Pro" w:hAnsi="EC Square Sans Cond Pro" w:cs="Arial"/>
              </w:rPr>
            </w:pPr>
            <w:r w:rsidRPr="000C09E4">
              <w:rPr>
                <w:rFonts w:ascii="EC Square Sans Cond Pro" w:hAnsi="EC Square Sans Cond Pro" w:cs="Arial"/>
                <w:lang w:val="lv"/>
              </w:rPr>
              <w:t>3.</w:t>
            </w:r>
          </w:p>
        </w:tc>
        <w:tc>
          <w:tcPr>
            <w:tcW w:w="4503" w:type="dxa"/>
            <w:vAlign w:val="center"/>
          </w:tcPr>
          <w:p w14:paraId="1DA4D0CA" w14:textId="77777777" w:rsidR="000C09E4" w:rsidRPr="000C09E4" w:rsidRDefault="000C09E4" w:rsidP="000C09E4">
            <w:pPr>
              <w:rPr>
                <w:rFonts w:ascii="EC Square Sans Cond Pro" w:hAnsi="EC Square Sans Cond Pro" w:cs="Arial"/>
              </w:rPr>
            </w:pPr>
            <w:r w:rsidRPr="000C09E4">
              <w:rPr>
                <w:rFonts w:ascii="EC Square Sans Cond Pro" w:hAnsi="EC Square Sans Cond Pro" w:cs="Arial"/>
                <w:lang w:val="lv"/>
              </w:rPr>
              <w:t>Savienības zvejas flotes reģistra identifikācijas numurs</w:t>
            </w:r>
          </w:p>
          <w:p w14:paraId="666A6AEC" w14:textId="56EA9AD7" w:rsidR="000C09E4" w:rsidRPr="000C09E4" w:rsidRDefault="000C09E4" w:rsidP="000C09E4">
            <w:pPr>
              <w:rPr>
                <w:rFonts w:ascii="EC Square Sans Cond Pro" w:hAnsi="EC Square Sans Cond Pro" w:cs="Arial"/>
                <w:i/>
                <w:iCs/>
                <w:color w:val="A6A6A6" w:themeColor="background1" w:themeShade="A6"/>
                <w:lang w:val="lv"/>
              </w:rPr>
            </w:pPr>
            <w:r w:rsidRPr="000C09E4">
              <w:rPr>
                <w:rFonts w:ascii="EC Square Sans Cond Pro" w:hAnsi="EC Square Sans Cond Pro" w:cs="Arial"/>
                <w:i/>
                <w:iCs/>
                <w:color w:val="A6A6A6" w:themeColor="background1" w:themeShade="A6"/>
                <w:lang w:val="lv"/>
              </w:rPr>
              <w:t>Tikai EJZAF darbībām. Izklāstītas KNR 49. panta 3.punkta c) apakšpunktā un minētas Komisijas Īstenošanas regulā (ES) 2017/218.</w:t>
            </w:r>
          </w:p>
        </w:tc>
        <w:tc>
          <w:tcPr>
            <w:tcW w:w="3918" w:type="dxa"/>
            <w:vAlign w:val="center"/>
          </w:tcPr>
          <w:p w14:paraId="1B94CD95" w14:textId="4476E2CB" w:rsidR="000C09E4" w:rsidRPr="000C09E4" w:rsidRDefault="000C09E4" w:rsidP="000C09E4">
            <w:pPr>
              <w:rPr>
                <w:rFonts w:ascii="EC Square Sans Cond Pro" w:hAnsi="EC Square Sans Cond Pro" w:cs="Arial"/>
                <w:i/>
                <w:iCs/>
                <w:color w:val="595959" w:themeColor="text1" w:themeTint="A6"/>
                <w:lang w:val="lv"/>
              </w:rPr>
            </w:pPr>
          </w:p>
        </w:tc>
      </w:tr>
      <w:tr w:rsidR="000C09E4" w:rsidRPr="000C09E4" w14:paraId="15E57E1E" w14:textId="77777777" w:rsidTr="00FB2628">
        <w:trPr>
          <w:trHeight w:val="574"/>
        </w:trPr>
        <w:tc>
          <w:tcPr>
            <w:tcW w:w="595" w:type="dxa"/>
            <w:vAlign w:val="center"/>
          </w:tcPr>
          <w:p w14:paraId="21B9391A" w14:textId="0E66DFAC" w:rsidR="000C09E4" w:rsidRPr="000C09E4" w:rsidRDefault="000C09E4" w:rsidP="000C09E4">
            <w:pPr>
              <w:rPr>
                <w:rFonts w:ascii="EC Square Sans Cond Pro" w:hAnsi="EC Square Sans Cond Pro" w:cs="Arial"/>
              </w:rPr>
            </w:pPr>
            <w:r w:rsidRPr="000C09E4">
              <w:rPr>
                <w:rFonts w:ascii="EC Square Sans Cond Pro" w:hAnsi="EC Square Sans Cond Pro" w:cs="Arial"/>
                <w:lang w:val="lv"/>
              </w:rPr>
              <w:t>4.</w:t>
            </w:r>
          </w:p>
        </w:tc>
        <w:tc>
          <w:tcPr>
            <w:tcW w:w="4503" w:type="dxa"/>
            <w:vAlign w:val="center"/>
          </w:tcPr>
          <w:p w14:paraId="59D0599C" w14:textId="052BB35F" w:rsidR="000C09E4" w:rsidRPr="000C09E4" w:rsidRDefault="000C09E4" w:rsidP="000C09E4">
            <w:pPr>
              <w:rPr>
                <w:rFonts w:ascii="EC Square Sans Cond Pro" w:hAnsi="EC Square Sans Cond Pro" w:cs="Arial"/>
              </w:rPr>
            </w:pPr>
            <w:r w:rsidRPr="000C09E4">
              <w:rPr>
                <w:rFonts w:ascii="EC Square Sans Cond Pro" w:hAnsi="EC Square Sans Cond Pro" w:cs="Arial"/>
                <w:lang w:val="lv"/>
              </w:rPr>
              <w:t>Darbības nosaukums</w:t>
            </w:r>
            <w:r w:rsidRPr="000C09E4">
              <w:rPr>
                <w:rFonts w:ascii="EC Square Sans Cond Pro" w:hAnsi="EC Square Sans Cond Pro" w:cs="Arial"/>
                <w:color w:val="FF0000"/>
                <w:lang w:val="lv"/>
              </w:rPr>
              <w:t>*</w:t>
            </w:r>
          </w:p>
        </w:tc>
        <w:tc>
          <w:tcPr>
            <w:tcW w:w="3918" w:type="dxa"/>
            <w:vAlign w:val="center"/>
          </w:tcPr>
          <w:p w14:paraId="290A943C" w14:textId="1FE768BB" w:rsidR="000C09E4" w:rsidRPr="000C09E4" w:rsidRDefault="000C09E4" w:rsidP="000C09E4">
            <w:pPr>
              <w:rPr>
                <w:rFonts w:ascii="EC Square Sans Cond Pro" w:hAnsi="EC Square Sans Cond Pro" w:cs="Arial"/>
                <w:i/>
                <w:iCs/>
                <w:color w:val="595959" w:themeColor="text1" w:themeTint="A6"/>
              </w:rPr>
            </w:pPr>
          </w:p>
        </w:tc>
      </w:tr>
      <w:tr w:rsidR="000C09E4" w:rsidRPr="000C09E4" w14:paraId="66065FF7" w14:textId="77777777" w:rsidTr="000A07EF">
        <w:tc>
          <w:tcPr>
            <w:tcW w:w="595" w:type="dxa"/>
            <w:vAlign w:val="center"/>
          </w:tcPr>
          <w:p w14:paraId="202400D8" w14:textId="50251F91" w:rsidR="000C09E4" w:rsidRPr="000C09E4" w:rsidRDefault="000C09E4" w:rsidP="000C09E4">
            <w:pPr>
              <w:rPr>
                <w:rFonts w:ascii="EC Square Sans Cond Pro" w:hAnsi="EC Square Sans Cond Pro" w:cs="Arial"/>
              </w:rPr>
            </w:pPr>
            <w:r w:rsidRPr="000C09E4">
              <w:rPr>
                <w:rFonts w:ascii="EC Square Sans Cond Pro" w:hAnsi="EC Square Sans Cond Pro" w:cs="Arial"/>
                <w:lang w:val="lv"/>
              </w:rPr>
              <w:t>5.</w:t>
            </w:r>
          </w:p>
        </w:tc>
        <w:tc>
          <w:tcPr>
            <w:tcW w:w="4503" w:type="dxa"/>
            <w:vAlign w:val="center"/>
          </w:tcPr>
          <w:p w14:paraId="5328825D" w14:textId="77777777" w:rsidR="000C09E4" w:rsidRPr="000C09E4" w:rsidRDefault="000C09E4" w:rsidP="000C09E4">
            <w:pPr>
              <w:spacing w:after="120"/>
              <w:rPr>
                <w:rFonts w:ascii="EC Square Sans Cond Pro" w:hAnsi="EC Square Sans Cond Pro" w:cs="Arial"/>
              </w:rPr>
            </w:pPr>
            <w:r w:rsidRPr="000C09E4">
              <w:rPr>
                <w:rFonts w:ascii="EC Square Sans Cond Pro" w:hAnsi="EC Square Sans Cond Pro" w:cs="Arial"/>
                <w:lang w:val="lv"/>
              </w:rPr>
              <w:t>Darbības mērķis un gaidāmie vai faktiskie rezultāti</w:t>
            </w:r>
            <w:r w:rsidRPr="000C09E4">
              <w:rPr>
                <w:rFonts w:ascii="EC Square Sans Cond Pro" w:hAnsi="EC Square Sans Cond Pro" w:cs="Arial"/>
                <w:color w:val="FF0000"/>
                <w:lang w:val="lv"/>
              </w:rPr>
              <w:t>*</w:t>
            </w:r>
          </w:p>
          <w:p w14:paraId="541E007A" w14:textId="77777777" w:rsidR="000C09E4" w:rsidRPr="000C09E4" w:rsidRDefault="000C09E4" w:rsidP="000C09E4">
            <w:pPr>
              <w:spacing w:after="120"/>
              <w:rPr>
                <w:rFonts w:ascii="EC Square Sans Cond Pro" w:hAnsi="EC Square Sans Cond Pro" w:cs="Arial"/>
                <w:i/>
                <w:iCs/>
                <w:color w:val="A6A6A6" w:themeColor="background1" w:themeShade="A6"/>
              </w:rPr>
            </w:pPr>
            <w:r w:rsidRPr="000C09E4">
              <w:rPr>
                <w:rFonts w:ascii="EC Square Sans Cond Pro" w:hAnsi="EC Square Sans Cond Pro" w:cs="Arial"/>
                <w:i/>
                <w:iCs/>
                <w:color w:val="A6A6A6" w:themeColor="background1" w:themeShade="A6"/>
                <w:lang w:val="lv"/>
              </w:rPr>
              <w:t>Lūdzu, apsveriet iespēju norādīt šādu informāciju:</w:t>
            </w:r>
          </w:p>
          <w:p w14:paraId="1E05283B" w14:textId="77777777" w:rsidR="000C09E4" w:rsidRPr="000C09E4" w:rsidRDefault="000C09E4" w:rsidP="000C09E4">
            <w:pPr>
              <w:pStyle w:val="ListBullet"/>
              <w:rPr>
                <w:rFonts w:ascii="EC Square Sans Cond Pro" w:hAnsi="EC Square Sans Cond Pro" w:cs="Arial"/>
                <w:i/>
                <w:iCs/>
                <w:color w:val="A6A6A6" w:themeColor="background1" w:themeShade="A6"/>
              </w:rPr>
            </w:pPr>
            <w:r w:rsidRPr="000C09E4">
              <w:rPr>
                <w:rFonts w:ascii="EC Square Sans Cond Pro" w:hAnsi="EC Square Sans Cond Pro" w:cs="Arial"/>
                <w:i/>
                <w:iCs/>
                <w:color w:val="A6A6A6" w:themeColor="background1" w:themeShade="A6"/>
                <w:lang w:val="lv"/>
              </w:rPr>
              <w:t xml:space="preserve">Projekta risināmās problēmas apraksts un attiecīgais konteksts, tostarp elementi, kas padara projektu stratēģiski svarīgu; </w:t>
            </w:r>
          </w:p>
          <w:p w14:paraId="46E52617" w14:textId="77777777" w:rsidR="000C09E4" w:rsidRPr="000C09E4" w:rsidRDefault="000C09E4" w:rsidP="000C09E4">
            <w:pPr>
              <w:pStyle w:val="ListBullet"/>
              <w:rPr>
                <w:rFonts w:ascii="EC Square Sans Cond Pro" w:hAnsi="EC Square Sans Cond Pro" w:cs="Arial"/>
                <w:i/>
                <w:iCs/>
                <w:color w:val="A6A6A6" w:themeColor="background1" w:themeShade="A6"/>
              </w:rPr>
            </w:pPr>
            <w:r w:rsidRPr="000C09E4">
              <w:rPr>
                <w:rFonts w:ascii="EC Square Sans Cond Pro" w:hAnsi="EC Square Sans Cond Pro" w:cs="Arial"/>
                <w:i/>
                <w:iCs/>
                <w:color w:val="A6A6A6" w:themeColor="background1" w:themeShade="A6"/>
                <w:lang w:val="lv"/>
              </w:rPr>
              <w:t>Projekta mērķi, nolūks un gaidāmie rezultāti, tostarp rezultāta un iznākuma rādītāji, kā arī būtiskais ieguldījums, ko darbība sniedz programmas mērķu sasniegšanā;</w:t>
            </w:r>
          </w:p>
          <w:p w14:paraId="5FF32535" w14:textId="77777777" w:rsidR="000C09E4" w:rsidRPr="000C09E4" w:rsidRDefault="000C09E4" w:rsidP="000C09E4">
            <w:pPr>
              <w:pStyle w:val="ListBullet"/>
              <w:rPr>
                <w:rFonts w:ascii="EC Square Sans Cond Pro" w:hAnsi="EC Square Sans Cond Pro" w:cs="Arial"/>
                <w:i/>
                <w:iCs/>
                <w:color w:val="A6A6A6" w:themeColor="background1" w:themeShade="A6"/>
              </w:rPr>
            </w:pPr>
            <w:r w:rsidRPr="000C09E4">
              <w:rPr>
                <w:rFonts w:ascii="EC Square Sans Cond Pro" w:hAnsi="EC Square Sans Cond Pro" w:cs="Arial"/>
                <w:i/>
                <w:iCs/>
                <w:color w:val="A6A6A6" w:themeColor="background1" w:themeShade="A6"/>
                <w:lang w:val="lv"/>
              </w:rPr>
              <w:t xml:space="preserve">Projekta aktivitātes; </w:t>
            </w:r>
          </w:p>
          <w:p w14:paraId="557384F7" w14:textId="0DE74ED4" w:rsidR="000C09E4" w:rsidRPr="000C09E4" w:rsidRDefault="000C09E4" w:rsidP="000C09E4">
            <w:pPr>
              <w:pStyle w:val="ListBullet"/>
              <w:rPr>
                <w:rFonts w:ascii="EC Square Sans Cond Pro" w:hAnsi="EC Square Sans Cond Pro" w:cs="Arial"/>
                <w:i/>
                <w:iCs/>
                <w:color w:val="A6A6A6" w:themeColor="background1" w:themeShade="A6"/>
              </w:rPr>
            </w:pPr>
            <w:r w:rsidRPr="000C09E4">
              <w:rPr>
                <w:rFonts w:ascii="EC Square Sans Cond Pro" w:hAnsi="EC Square Sans Cond Pro" w:cs="Arial"/>
                <w:i/>
                <w:iCs/>
                <w:color w:val="A6A6A6" w:themeColor="background1" w:themeShade="A6"/>
                <w:lang w:val="lv"/>
              </w:rPr>
              <w:t xml:space="preserve">Mērķa grupas, ieinteresētās personas, galalietotāji un citi iedzīvotāji, kuri gūs labumu no projekta. </w:t>
            </w:r>
          </w:p>
        </w:tc>
        <w:tc>
          <w:tcPr>
            <w:tcW w:w="3918" w:type="dxa"/>
            <w:vAlign w:val="center"/>
          </w:tcPr>
          <w:p w14:paraId="7533F9E3" w14:textId="76ABBCFD" w:rsidR="000C09E4" w:rsidRPr="000C09E4" w:rsidRDefault="000C09E4" w:rsidP="000C09E4">
            <w:pPr>
              <w:pStyle w:val="NormalWeb"/>
              <w:shd w:val="clear" w:color="auto" w:fill="FFFFFF"/>
              <w:spacing w:before="0" w:beforeAutospacing="0" w:after="300" w:afterAutospacing="0"/>
              <w:rPr>
                <w:rFonts w:ascii="EC Square Sans Cond Pro" w:eastAsiaTheme="minorHAnsi" w:hAnsi="EC Square Sans Cond Pro" w:cs="Arial"/>
                <w:i/>
                <w:iCs/>
                <w:color w:val="595959" w:themeColor="text1" w:themeTint="A6"/>
                <w:sz w:val="22"/>
                <w:szCs w:val="22"/>
              </w:rPr>
            </w:pPr>
          </w:p>
        </w:tc>
      </w:tr>
      <w:tr w:rsidR="000C09E4" w:rsidRPr="000C09E4" w14:paraId="2EEA8768" w14:textId="77777777" w:rsidTr="000A07EF">
        <w:tc>
          <w:tcPr>
            <w:tcW w:w="595" w:type="dxa"/>
            <w:vAlign w:val="center"/>
          </w:tcPr>
          <w:p w14:paraId="1D9C7327" w14:textId="0D3DE550" w:rsidR="000C09E4" w:rsidRPr="000C09E4" w:rsidRDefault="000C09E4" w:rsidP="000C09E4">
            <w:pPr>
              <w:rPr>
                <w:rFonts w:ascii="EC Square Sans Cond Pro" w:hAnsi="EC Square Sans Cond Pro" w:cs="Arial"/>
              </w:rPr>
            </w:pPr>
            <w:r w:rsidRPr="000C09E4">
              <w:rPr>
                <w:rFonts w:ascii="EC Square Sans Cond Pro" w:hAnsi="EC Square Sans Cond Pro" w:cs="Arial"/>
                <w:lang w:val="lv"/>
              </w:rPr>
              <w:t>6.</w:t>
            </w:r>
          </w:p>
        </w:tc>
        <w:tc>
          <w:tcPr>
            <w:tcW w:w="4503" w:type="dxa"/>
            <w:vAlign w:val="center"/>
          </w:tcPr>
          <w:p w14:paraId="766BDC61" w14:textId="77777777" w:rsidR="000C09E4" w:rsidRPr="000C09E4" w:rsidRDefault="000C09E4" w:rsidP="000C09E4">
            <w:pPr>
              <w:rPr>
                <w:rFonts w:ascii="EC Square Sans Cond Pro" w:hAnsi="EC Square Sans Cond Pro" w:cs="Arial"/>
              </w:rPr>
            </w:pPr>
            <w:r w:rsidRPr="000C09E4">
              <w:rPr>
                <w:rFonts w:ascii="EC Square Sans Cond Pro" w:hAnsi="EC Square Sans Cond Pro" w:cs="Arial"/>
                <w:lang w:val="lv"/>
              </w:rPr>
              <w:t>Darbības intervences veids</w:t>
            </w:r>
            <w:r w:rsidRPr="000C09E4">
              <w:rPr>
                <w:rFonts w:ascii="EC Square Sans Cond Pro" w:hAnsi="EC Square Sans Cond Pro" w:cs="Arial"/>
                <w:color w:val="FF0000"/>
                <w:lang w:val="lv"/>
              </w:rPr>
              <w:t>*</w:t>
            </w:r>
          </w:p>
          <w:p w14:paraId="440CBE64" w14:textId="22F27AD6" w:rsidR="000C09E4" w:rsidRPr="000C09E4" w:rsidRDefault="000C09E4" w:rsidP="000C09E4">
            <w:pPr>
              <w:rPr>
                <w:rFonts w:ascii="EC Square Sans Cond Pro" w:hAnsi="EC Square Sans Cond Pro" w:cs="Arial"/>
              </w:rPr>
            </w:pPr>
            <w:r w:rsidRPr="000C09E4">
              <w:rPr>
                <w:rFonts w:ascii="EC Square Sans Cond Pro" w:hAnsi="EC Square Sans Cond Pro" w:cs="Arial"/>
                <w:i/>
                <w:iCs/>
                <w:color w:val="A6A6A6" w:themeColor="background1" w:themeShade="A6"/>
                <w:lang w:val="lv"/>
              </w:rPr>
              <w:t>Saskaņā ar KNR 73. panta 2. punkta g) apakšpunktu un I pielikumu.</w:t>
            </w:r>
            <w:r w:rsidRPr="000C09E4">
              <w:rPr>
                <w:rFonts w:ascii="EC Square Sans Cond Pro" w:hAnsi="EC Square Sans Cond Pro" w:cs="Arial"/>
                <w:lang w:val="lv"/>
              </w:rPr>
              <w:t xml:space="preserve"> </w:t>
            </w:r>
          </w:p>
        </w:tc>
        <w:tc>
          <w:tcPr>
            <w:tcW w:w="3918" w:type="dxa"/>
            <w:vAlign w:val="center"/>
          </w:tcPr>
          <w:p w14:paraId="37F0E0BD" w14:textId="2198304A" w:rsidR="000C09E4" w:rsidRPr="000C09E4" w:rsidRDefault="000C09E4" w:rsidP="000C09E4">
            <w:pPr>
              <w:rPr>
                <w:rFonts w:ascii="EC Square Sans Cond Pro" w:hAnsi="EC Square Sans Cond Pro" w:cs="Arial"/>
                <w:i/>
                <w:iCs/>
                <w:color w:val="595959" w:themeColor="text1" w:themeTint="A6"/>
              </w:rPr>
            </w:pPr>
            <w:r w:rsidRPr="000C09E4">
              <w:rPr>
                <w:rFonts w:ascii="EC Square Sans Cond Pro" w:hAnsi="EC Square Sans Cond Pro" w:cs="Arial"/>
                <w:lang w:val="lv"/>
              </w:rPr>
              <w:t xml:space="preserve"> </w:t>
            </w:r>
          </w:p>
        </w:tc>
      </w:tr>
      <w:tr w:rsidR="002602E1" w:rsidRPr="000C09E4" w14:paraId="59A22DFA" w14:textId="77777777" w:rsidTr="006D091B">
        <w:trPr>
          <w:trHeight w:val="495"/>
        </w:trPr>
        <w:tc>
          <w:tcPr>
            <w:tcW w:w="595" w:type="dxa"/>
            <w:shd w:val="clear" w:color="auto" w:fill="222A35" w:themeFill="text2" w:themeFillShade="80"/>
            <w:vAlign w:val="center"/>
          </w:tcPr>
          <w:p w14:paraId="765964F7" w14:textId="77777777" w:rsidR="002602E1" w:rsidRPr="000C09E4" w:rsidRDefault="002602E1" w:rsidP="002602E1">
            <w:pPr>
              <w:rPr>
                <w:rFonts w:ascii="EC Square Sans Cond Pro" w:hAnsi="EC Square Sans Cond Pro" w:cs="Arial"/>
                <w:b/>
                <w:bCs/>
              </w:rPr>
            </w:pPr>
          </w:p>
        </w:tc>
        <w:tc>
          <w:tcPr>
            <w:tcW w:w="8421" w:type="dxa"/>
            <w:gridSpan w:val="2"/>
            <w:shd w:val="clear" w:color="auto" w:fill="222A35" w:themeFill="text2" w:themeFillShade="80"/>
            <w:vAlign w:val="center"/>
          </w:tcPr>
          <w:p w14:paraId="6BC0AC62" w14:textId="5B798CB9" w:rsidR="002602E1" w:rsidRPr="000C09E4" w:rsidRDefault="002602E1" w:rsidP="002602E1">
            <w:pPr>
              <w:rPr>
                <w:rFonts w:ascii="EC Square Sans Cond Pro" w:hAnsi="EC Square Sans Cond Pro" w:cs="Arial"/>
                <w:b/>
                <w:bCs/>
                <w:lang w:val="pl-PL"/>
              </w:rPr>
            </w:pPr>
            <w:r w:rsidRPr="000C09E4">
              <w:rPr>
                <w:rFonts w:ascii="EC Square Sans Cond Pro" w:hAnsi="EC Square Sans Cond Pro" w:cs="Arial"/>
                <w:b/>
                <w:bCs/>
                <w:lang w:val="lv"/>
              </w:rPr>
              <w:t>Laika grafiks un budžeta informācija</w:t>
            </w:r>
          </w:p>
        </w:tc>
      </w:tr>
      <w:tr w:rsidR="000C09E4" w:rsidRPr="000C09E4" w14:paraId="7E525993" w14:textId="77777777" w:rsidTr="000A07EF">
        <w:tc>
          <w:tcPr>
            <w:tcW w:w="595" w:type="dxa"/>
            <w:vAlign w:val="center"/>
          </w:tcPr>
          <w:p w14:paraId="3DCAABC2" w14:textId="0F002706" w:rsidR="000C09E4" w:rsidRPr="000C09E4" w:rsidRDefault="000C09E4" w:rsidP="000C09E4">
            <w:pPr>
              <w:rPr>
                <w:rFonts w:ascii="EC Square Sans Cond Pro" w:hAnsi="EC Square Sans Cond Pro" w:cs="Arial"/>
              </w:rPr>
            </w:pPr>
            <w:r w:rsidRPr="000C09E4">
              <w:rPr>
                <w:rFonts w:ascii="EC Square Sans Cond Pro" w:hAnsi="EC Square Sans Cond Pro" w:cs="Arial"/>
                <w:lang w:val="lv"/>
              </w:rPr>
              <w:t>7.</w:t>
            </w:r>
          </w:p>
        </w:tc>
        <w:tc>
          <w:tcPr>
            <w:tcW w:w="4503" w:type="dxa"/>
            <w:vAlign w:val="center"/>
          </w:tcPr>
          <w:p w14:paraId="232C0673" w14:textId="7D166A51" w:rsidR="000C09E4" w:rsidRPr="000C09E4" w:rsidRDefault="000C09E4" w:rsidP="000C09E4">
            <w:pPr>
              <w:rPr>
                <w:rFonts w:ascii="EC Square Sans Cond Pro" w:hAnsi="EC Square Sans Cond Pro" w:cs="Arial"/>
              </w:rPr>
            </w:pPr>
            <w:r w:rsidRPr="000C09E4">
              <w:rPr>
                <w:rFonts w:ascii="EC Square Sans Cond Pro" w:hAnsi="EC Square Sans Cond Pro" w:cs="Arial"/>
                <w:lang w:val="lv"/>
              </w:rPr>
              <w:t>Darbības uzsākšanas datums</w:t>
            </w:r>
            <w:r w:rsidRPr="000C09E4">
              <w:rPr>
                <w:rFonts w:ascii="EC Square Sans Cond Pro" w:hAnsi="EC Square Sans Cond Pro" w:cs="Arial"/>
                <w:color w:val="FF0000"/>
                <w:lang w:val="lv"/>
              </w:rPr>
              <w:t>*</w:t>
            </w:r>
          </w:p>
        </w:tc>
        <w:tc>
          <w:tcPr>
            <w:tcW w:w="3918" w:type="dxa"/>
            <w:vAlign w:val="center"/>
          </w:tcPr>
          <w:p w14:paraId="6B001C80" w14:textId="00A89D41" w:rsidR="000C09E4" w:rsidRPr="000C09E4" w:rsidRDefault="000C09E4" w:rsidP="000C09E4">
            <w:pPr>
              <w:rPr>
                <w:rFonts w:ascii="EC Square Sans Cond Pro" w:hAnsi="EC Square Sans Cond Pro" w:cs="Arial"/>
                <w:i/>
                <w:iCs/>
                <w:color w:val="595959" w:themeColor="text1" w:themeTint="A6"/>
              </w:rPr>
            </w:pPr>
          </w:p>
        </w:tc>
      </w:tr>
      <w:tr w:rsidR="000C09E4" w:rsidRPr="000C09E4" w14:paraId="7F689301" w14:textId="77777777" w:rsidTr="000A07EF">
        <w:tc>
          <w:tcPr>
            <w:tcW w:w="595" w:type="dxa"/>
            <w:vAlign w:val="center"/>
          </w:tcPr>
          <w:p w14:paraId="38435F01" w14:textId="7370B346" w:rsidR="000C09E4" w:rsidRPr="000C09E4" w:rsidRDefault="000C09E4" w:rsidP="000C09E4">
            <w:pPr>
              <w:rPr>
                <w:rFonts w:ascii="EC Square Sans Cond Pro" w:hAnsi="EC Square Sans Cond Pro" w:cs="Arial"/>
              </w:rPr>
            </w:pPr>
            <w:r w:rsidRPr="000C09E4">
              <w:rPr>
                <w:rFonts w:ascii="EC Square Sans Cond Pro" w:hAnsi="EC Square Sans Cond Pro" w:cs="Arial"/>
                <w:lang w:val="lv"/>
              </w:rPr>
              <w:t>8.</w:t>
            </w:r>
          </w:p>
        </w:tc>
        <w:tc>
          <w:tcPr>
            <w:tcW w:w="4503" w:type="dxa"/>
            <w:vAlign w:val="center"/>
          </w:tcPr>
          <w:p w14:paraId="0BA073EC" w14:textId="0559FA00" w:rsidR="000C09E4" w:rsidRPr="000C09E4" w:rsidRDefault="000C09E4" w:rsidP="000C09E4">
            <w:pPr>
              <w:rPr>
                <w:rFonts w:ascii="EC Square Sans Cond Pro" w:hAnsi="EC Square Sans Cond Pro" w:cs="Arial"/>
              </w:rPr>
            </w:pPr>
            <w:r w:rsidRPr="000C09E4">
              <w:rPr>
                <w:rFonts w:ascii="EC Square Sans Cond Pro" w:hAnsi="EC Square Sans Cond Pro" w:cs="Arial"/>
                <w:lang w:val="lv"/>
              </w:rPr>
              <w:t>Darbības paredzamais vai faktiskais pabeigšanas datums</w:t>
            </w:r>
            <w:r w:rsidRPr="000C09E4">
              <w:rPr>
                <w:rFonts w:ascii="EC Square Sans Cond Pro" w:hAnsi="EC Square Sans Cond Pro" w:cs="Arial"/>
                <w:color w:val="FF0000"/>
                <w:lang w:val="lv"/>
              </w:rPr>
              <w:t>*</w:t>
            </w:r>
          </w:p>
        </w:tc>
        <w:tc>
          <w:tcPr>
            <w:tcW w:w="3918" w:type="dxa"/>
            <w:vAlign w:val="center"/>
          </w:tcPr>
          <w:p w14:paraId="258BCDF2" w14:textId="5FA566C2" w:rsidR="000C09E4" w:rsidRPr="000C09E4" w:rsidRDefault="000C09E4" w:rsidP="000C09E4">
            <w:pPr>
              <w:rPr>
                <w:rFonts w:ascii="EC Square Sans Cond Pro" w:hAnsi="EC Square Sans Cond Pro" w:cs="Arial"/>
                <w:i/>
                <w:iCs/>
                <w:color w:val="595959" w:themeColor="text1" w:themeTint="A6"/>
              </w:rPr>
            </w:pPr>
          </w:p>
        </w:tc>
      </w:tr>
      <w:tr w:rsidR="000C09E4" w:rsidRPr="000C09E4" w14:paraId="3E94F8D1" w14:textId="77777777" w:rsidTr="000A07EF">
        <w:tc>
          <w:tcPr>
            <w:tcW w:w="595" w:type="dxa"/>
            <w:vAlign w:val="center"/>
          </w:tcPr>
          <w:p w14:paraId="69DC8240" w14:textId="44B5E285" w:rsidR="000C09E4" w:rsidRPr="000C09E4" w:rsidRDefault="000C09E4" w:rsidP="000C09E4">
            <w:pPr>
              <w:rPr>
                <w:rFonts w:ascii="EC Square Sans Cond Pro" w:hAnsi="EC Square Sans Cond Pro" w:cs="Arial"/>
              </w:rPr>
            </w:pPr>
            <w:r w:rsidRPr="000C09E4">
              <w:rPr>
                <w:rFonts w:ascii="EC Square Sans Cond Pro" w:hAnsi="EC Square Sans Cond Pro" w:cs="Arial"/>
                <w:lang w:val="lv"/>
              </w:rPr>
              <w:t>9.</w:t>
            </w:r>
          </w:p>
        </w:tc>
        <w:tc>
          <w:tcPr>
            <w:tcW w:w="4503" w:type="dxa"/>
            <w:vAlign w:val="center"/>
          </w:tcPr>
          <w:p w14:paraId="4B7DB8E0" w14:textId="78F585F2" w:rsidR="000C09E4" w:rsidRPr="000C09E4" w:rsidRDefault="000C09E4" w:rsidP="000C09E4">
            <w:pPr>
              <w:rPr>
                <w:rFonts w:ascii="EC Square Sans Cond Pro" w:hAnsi="EC Square Sans Cond Pro" w:cs="Arial"/>
              </w:rPr>
            </w:pPr>
            <w:r w:rsidRPr="000C09E4">
              <w:rPr>
                <w:rFonts w:ascii="EC Square Sans Cond Pro" w:hAnsi="EC Square Sans Cond Pro" w:cs="Arial"/>
                <w:lang w:val="lv"/>
              </w:rPr>
              <w:t>Darbības kopējās izmaksas</w:t>
            </w:r>
            <w:r w:rsidRPr="000C09E4">
              <w:rPr>
                <w:rFonts w:ascii="EC Square Sans Cond Pro" w:hAnsi="EC Square Sans Cond Pro" w:cs="Arial"/>
                <w:color w:val="FF0000"/>
                <w:lang w:val="lv"/>
              </w:rPr>
              <w:t>*</w:t>
            </w:r>
          </w:p>
        </w:tc>
        <w:tc>
          <w:tcPr>
            <w:tcW w:w="3918" w:type="dxa"/>
            <w:vAlign w:val="center"/>
          </w:tcPr>
          <w:p w14:paraId="312A4B3C" w14:textId="6763F764" w:rsidR="000C09E4" w:rsidRPr="000C09E4" w:rsidRDefault="000C09E4" w:rsidP="000C09E4">
            <w:pPr>
              <w:rPr>
                <w:rFonts w:ascii="EC Square Sans Cond Pro" w:hAnsi="EC Square Sans Cond Pro" w:cs="Arial"/>
                <w:i/>
                <w:iCs/>
                <w:color w:val="595959" w:themeColor="text1" w:themeTint="A6"/>
              </w:rPr>
            </w:pPr>
          </w:p>
        </w:tc>
      </w:tr>
      <w:tr w:rsidR="000C09E4" w:rsidRPr="000C09E4" w14:paraId="53FB69C8" w14:textId="77777777" w:rsidTr="000A07EF">
        <w:tc>
          <w:tcPr>
            <w:tcW w:w="595" w:type="dxa"/>
            <w:shd w:val="clear" w:color="auto" w:fill="FFFFFF" w:themeFill="background1"/>
            <w:vAlign w:val="center"/>
          </w:tcPr>
          <w:p w14:paraId="741A305B" w14:textId="2D062230" w:rsidR="000C09E4" w:rsidRPr="000C09E4" w:rsidRDefault="000C09E4" w:rsidP="000C09E4">
            <w:pPr>
              <w:rPr>
                <w:rFonts w:ascii="EC Square Sans Cond Pro" w:hAnsi="EC Square Sans Cond Pro" w:cs="Arial"/>
                <w:color w:val="000000" w:themeColor="text1"/>
              </w:rPr>
            </w:pPr>
            <w:r w:rsidRPr="000C09E4">
              <w:rPr>
                <w:rFonts w:ascii="EC Square Sans Cond Pro" w:hAnsi="EC Square Sans Cond Pro" w:cs="Arial"/>
                <w:color w:val="000000" w:themeColor="text1"/>
                <w:lang w:val="lv"/>
              </w:rPr>
              <w:t>10.</w:t>
            </w:r>
          </w:p>
        </w:tc>
        <w:tc>
          <w:tcPr>
            <w:tcW w:w="4503" w:type="dxa"/>
            <w:shd w:val="clear" w:color="auto" w:fill="FFFFFF" w:themeFill="background1"/>
            <w:vAlign w:val="center"/>
          </w:tcPr>
          <w:p w14:paraId="2BBE095F" w14:textId="41DD5EE4" w:rsidR="000C09E4" w:rsidRPr="000C09E4" w:rsidRDefault="000C09E4" w:rsidP="000C09E4">
            <w:pPr>
              <w:rPr>
                <w:rFonts w:ascii="EC Square Sans Cond Pro" w:hAnsi="EC Square Sans Cond Pro" w:cs="Arial"/>
                <w:color w:val="000000" w:themeColor="text1"/>
              </w:rPr>
            </w:pPr>
            <w:r w:rsidRPr="000C09E4">
              <w:rPr>
                <w:rFonts w:ascii="EC Square Sans Cond Pro" w:hAnsi="EC Square Sans Cond Pro" w:cs="Arial"/>
                <w:color w:val="000000" w:themeColor="text1"/>
                <w:lang w:val="lv"/>
              </w:rPr>
              <w:t>ES ieguldījums</w:t>
            </w:r>
            <w:r w:rsidRPr="000C09E4">
              <w:rPr>
                <w:rFonts w:ascii="EC Square Sans Cond Pro" w:hAnsi="EC Square Sans Cond Pro" w:cs="Arial"/>
                <w:color w:val="FF0000"/>
                <w:lang w:val="lv"/>
              </w:rPr>
              <w:t>*</w:t>
            </w:r>
          </w:p>
        </w:tc>
        <w:tc>
          <w:tcPr>
            <w:tcW w:w="3918" w:type="dxa"/>
            <w:shd w:val="clear" w:color="auto" w:fill="FFFFFF" w:themeFill="background1"/>
            <w:vAlign w:val="center"/>
          </w:tcPr>
          <w:p w14:paraId="347A5429" w14:textId="0116B79C" w:rsidR="000C09E4" w:rsidRPr="000C09E4" w:rsidRDefault="000C09E4" w:rsidP="000C09E4">
            <w:pPr>
              <w:rPr>
                <w:rFonts w:ascii="EC Square Sans Cond Pro" w:hAnsi="EC Square Sans Cond Pro" w:cs="Arial"/>
                <w:i/>
                <w:iCs/>
                <w:color w:val="000000" w:themeColor="text1"/>
              </w:rPr>
            </w:pPr>
          </w:p>
        </w:tc>
      </w:tr>
      <w:tr w:rsidR="000C09E4" w:rsidRPr="000C09E4" w14:paraId="188B884F" w14:textId="77777777" w:rsidTr="000A07EF">
        <w:tc>
          <w:tcPr>
            <w:tcW w:w="595" w:type="dxa"/>
            <w:vAlign w:val="center"/>
          </w:tcPr>
          <w:p w14:paraId="6F160308" w14:textId="260F52F4" w:rsidR="000C09E4" w:rsidRPr="000C09E4" w:rsidRDefault="000C09E4" w:rsidP="000C09E4">
            <w:pPr>
              <w:rPr>
                <w:rFonts w:ascii="EC Square Sans Cond Pro" w:hAnsi="EC Square Sans Cond Pro" w:cs="Arial"/>
              </w:rPr>
            </w:pPr>
            <w:r w:rsidRPr="000C09E4">
              <w:rPr>
                <w:rFonts w:ascii="EC Square Sans Cond Pro" w:hAnsi="EC Square Sans Cond Pro" w:cs="Arial"/>
                <w:lang w:val="lv"/>
              </w:rPr>
              <w:t>11.</w:t>
            </w:r>
          </w:p>
        </w:tc>
        <w:tc>
          <w:tcPr>
            <w:tcW w:w="4503" w:type="dxa"/>
            <w:vAlign w:val="center"/>
          </w:tcPr>
          <w:p w14:paraId="3A7F40E5" w14:textId="3D58302C" w:rsidR="000C09E4" w:rsidRPr="000C09E4" w:rsidRDefault="000C09E4" w:rsidP="000C09E4">
            <w:pPr>
              <w:rPr>
                <w:rFonts w:ascii="EC Square Sans Cond Pro" w:hAnsi="EC Square Sans Cond Pro" w:cs="Arial"/>
              </w:rPr>
            </w:pPr>
            <w:r w:rsidRPr="000C09E4">
              <w:rPr>
                <w:rFonts w:ascii="EC Square Sans Cond Pro" w:hAnsi="EC Square Sans Cond Pro" w:cs="Arial"/>
                <w:lang w:val="lv"/>
              </w:rPr>
              <w:t>Savienības līdzfinansējuma likme</w:t>
            </w:r>
            <w:r w:rsidRPr="000C09E4">
              <w:rPr>
                <w:rFonts w:ascii="EC Square Sans Cond Pro" w:hAnsi="EC Square Sans Cond Pro" w:cs="Arial"/>
                <w:color w:val="FF0000"/>
                <w:lang w:val="lv"/>
              </w:rPr>
              <w:t>*</w:t>
            </w:r>
          </w:p>
        </w:tc>
        <w:tc>
          <w:tcPr>
            <w:tcW w:w="3918" w:type="dxa"/>
            <w:vAlign w:val="center"/>
          </w:tcPr>
          <w:p w14:paraId="3EE955C0" w14:textId="5F8E8DF2" w:rsidR="000C09E4" w:rsidRPr="000C09E4" w:rsidRDefault="000C09E4" w:rsidP="000C09E4">
            <w:pPr>
              <w:rPr>
                <w:rFonts w:ascii="EC Square Sans Cond Pro" w:hAnsi="EC Square Sans Cond Pro" w:cs="Arial"/>
                <w:i/>
                <w:iCs/>
                <w:color w:val="595959" w:themeColor="text1" w:themeTint="A6"/>
              </w:rPr>
            </w:pPr>
          </w:p>
        </w:tc>
      </w:tr>
      <w:tr w:rsidR="007A2F2A" w:rsidRPr="000C09E4" w14:paraId="7C0BB1FA" w14:textId="77777777" w:rsidTr="006D091B">
        <w:trPr>
          <w:trHeight w:val="495"/>
        </w:trPr>
        <w:tc>
          <w:tcPr>
            <w:tcW w:w="595" w:type="dxa"/>
            <w:shd w:val="clear" w:color="auto" w:fill="222A35" w:themeFill="text2" w:themeFillShade="80"/>
            <w:vAlign w:val="center"/>
          </w:tcPr>
          <w:p w14:paraId="3BF90535" w14:textId="77777777" w:rsidR="007A2F2A" w:rsidRPr="000C09E4" w:rsidRDefault="007A2F2A" w:rsidP="007A2F2A">
            <w:pPr>
              <w:rPr>
                <w:rFonts w:ascii="EC Square Sans Cond Pro" w:hAnsi="EC Square Sans Cond Pro" w:cs="Arial"/>
                <w:b/>
                <w:bCs/>
              </w:rPr>
            </w:pPr>
          </w:p>
        </w:tc>
        <w:tc>
          <w:tcPr>
            <w:tcW w:w="8421" w:type="dxa"/>
            <w:gridSpan w:val="2"/>
            <w:shd w:val="clear" w:color="auto" w:fill="222A35" w:themeFill="text2" w:themeFillShade="80"/>
            <w:vAlign w:val="center"/>
          </w:tcPr>
          <w:p w14:paraId="3185FB6F" w14:textId="062360B7" w:rsidR="007A2F2A" w:rsidRPr="000C09E4" w:rsidRDefault="007A2F2A" w:rsidP="007A2F2A">
            <w:pPr>
              <w:rPr>
                <w:rFonts w:ascii="EC Square Sans Cond Pro" w:hAnsi="EC Square Sans Cond Pro" w:cs="Arial"/>
                <w:b/>
                <w:bCs/>
              </w:rPr>
            </w:pPr>
            <w:r w:rsidRPr="000C09E4">
              <w:rPr>
                <w:rFonts w:ascii="EC Square Sans Cond Pro" w:hAnsi="EC Square Sans Cond Pro" w:cs="Arial"/>
                <w:b/>
                <w:bCs/>
                <w:lang w:val="lv"/>
              </w:rPr>
              <w:t>Informācija par atrašanās vietu</w:t>
            </w:r>
          </w:p>
        </w:tc>
      </w:tr>
      <w:tr w:rsidR="007A2F2A" w:rsidRPr="000C09E4" w14:paraId="66AFE8C2" w14:textId="77777777" w:rsidTr="000A07EF">
        <w:tc>
          <w:tcPr>
            <w:tcW w:w="595" w:type="dxa"/>
            <w:vAlign w:val="center"/>
          </w:tcPr>
          <w:p w14:paraId="67B7D029" w14:textId="3109E83D" w:rsidR="007A2F2A" w:rsidRPr="000C09E4" w:rsidRDefault="007A2F2A" w:rsidP="007A2F2A">
            <w:pPr>
              <w:rPr>
                <w:rFonts w:ascii="EC Square Sans Cond Pro" w:hAnsi="EC Square Sans Cond Pro" w:cs="Arial"/>
              </w:rPr>
            </w:pPr>
            <w:r w:rsidRPr="000C09E4">
              <w:rPr>
                <w:rFonts w:ascii="EC Square Sans Cond Pro" w:hAnsi="EC Square Sans Cond Pro" w:cs="Arial"/>
                <w:lang w:val="lv"/>
              </w:rPr>
              <w:t>12.</w:t>
            </w:r>
          </w:p>
        </w:tc>
        <w:tc>
          <w:tcPr>
            <w:tcW w:w="4503" w:type="dxa"/>
            <w:vAlign w:val="center"/>
          </w:tcPr>
          <w:p w14:paraId="701668FA" w14:textId="77777777" w:rsidR="001C460E" w:rsidRPr="000C09E4" w:rsidRDefault="001C460E" w:rsidP="001C460E">
            <w:pPr>
              <w:spacing w:after="80"/>
              <w:rPr>
                <w:rFonts w:ascii="EC Square Sans Cond Pro" w:hAnsi="EC Square Sans Cond Pro" w:cs="Arial"/>
                <w:color w:val="FF0000"/>
              </w:rPr>
            </w:pPr>
            <w:r w:rsidRPr="000C09E4">
              <w:rPr>
                <w:rFonts w:ascii="EC Square Sans Cond Pro" w:hAnsi="EC Square Sans Cond Pro" w:cs="Arial"/>
                <w:lang w:val="lv"/>
              </w:rPr>
              <w:t>Darbības atrašanās vietas indikators vai ģeolokācijas dati par attiecīgo darbību un valsti</w:t>
            </w:r>
          </w:p>
          <w:p w14:paraId="26C63895" w14:textId="77777777" w:rsidR="001C460E" w:rsidRPr="000C09E4" w:rsidRDefault="001C460E" w:rsidP="001C460E">
            <w:pPr>
              <w:rPr>
                <w:rFonts w:ascii="EC Square Sans Cond Pro" w:hAnsi="EC Square Sans Cond Pro" w:cs="Arial"/>
              </w:rPr>
            </w:pPr>
            <w:r w:rsidRPr="000C09E4">
              <w:rPr>
                <w:rFonts w:ascii="EC Square Sans Cond Pro" w:hAnsi="EC Square Sans Cond Pro" w:cs="Arial"/>
                <w:lang w:val="lv"/>
              </w:rPr>
              <w:t xml:space="preserve">Mobilajām darbībām vai darbībām, kas aptver vairākas darbības vietas – saņēmēja atrašanās vieta, ja saņēmējs ir juridiska persona, vai </w:t>
            </w:r>
            <w:r w:rsidRPr="000C09E4">
              <w:rPr>
                <w:rFonts w:ascii="EC Square Sans Cond Pro" w:hAnsi="EC Square Sans Cond Pro" w:cs="Arial"/>
                <w:i/>
                <w:iCs/>
                <w:lang w:val="lv"/>
              </w:rPr>
              <w:t>NUTS</w:t>
            </w:r>
            <w:r w:rsidRPr="000C09E4">
              <w:rPr>
                <w:rFonts w:ascii="EC Square Sans Cond Pro" w:hAnsi="EC Square Sans Cond Pro" w:cs="Arial"/>
                <w:lang w:val="lv"/>
              </w:rPr>
              <w:t xml:space="preserve"> 2. līmeņa reģions, ja saņēmējs ir fiziska persona</w:t>
            </w:r>
            <w:r w:rsidRPr="000C09E4">
              <w:rPr>
                <w:rFonts w:ascii="EC Square Sans Cond Pro" w:hAnsi="EC Square Sans Cond Pro" w:cs="Arial"/>
                <w:color w:val="FF0000"/>
                <w:lang w:val="lv"/>
              </w:rPr>
              <w:t>*</w:t>
            </w:r>
          </w:p>
          <w:p w14:paraId="17E1C5BF" w14:textId="1D75660D" w:rsidR="007A2F2A" w:rsidRPr="000C09E4" w:rsidRDefault="001C460E" w:rsidP="001C460E">
            <w:pPr>
              <w:rPr>
                <w:rFonts w:ascii="EC Square Sans Cond Pro" w:hAnsi="EC Square Sans Cond Pro" w:cs="Arial"/>
                <w:i/>
                <w:iCs/>
                <w:color w:val="5B9BD5" w:themeColor="accent1"/>
              </w:rPr>
            </w:pPr>
            <w:r w:rsidRPr="000C09E4">
              <w:rPr>
                <w:rFonts w:ascii="EC Square Sans Cond Pro" w:hAnsi="EC Square Sans Cond Pro" w:cs="Arial"/>
                <w:i/>
                <w:iCs/>
                <w:color w:val="A6A6A6" w:themeColor="background1" w:themeShade="A6"/>
                <w:lang w:val="lv"/>
              </w:rPr>
              <w:t>Ģeogrāfiskais platums un garums nodrošinās visprecīzāko informāciju par darbības atrašanās vietu.</w:t>
            </w:r>
          </w:p>
        </w:tc>
        <w:tc>
          <w:tcPr>
            <w:tcW w:w="3918" w:type="dxa"/>
            <w:vAlign w:val="center"/>
          </w:tcPr>
          <w:p w14:paraId="6FDC04C5" w14:textId="0E3B0602" w:rsidR="007A2F2A" w:rsidRPr="000C09E4" w:rsidRDefault="007A2F2A" w:rsidP="007A2F2A">
            <w:pPr>
              <w:rPr>
                <w:rFonts w:ascii="EC Square Sans Cond Pro" w:hAnsi="EC Square Sans Cond Pro" w:cs="Arial"/>
                <w:i/>
                <w:iCs/>
                <w:color w:val="595959" w:themeColor="text1" w:themeTint="A6"/>
              </w:rPr>
            </w:pPr>
          </w:p>
        </w:tc>
      </w:tr>
      <w:tr w:rsidR="007A2F2A" w:rsidRPr="000C09E4" w14:paraId="01D8B71B" w14:textId="77777777" w:rsidTr="00573948">
        <w:trPr>
          <w:trHeight w:val="495"/>
        </w:trPr>
        <w:tc>
          <w:tcPr>
            <w:tcW w:w="595" w:type="dxa"/>
            <w:shd w:val="clear" w:color="auto" w:fill="222A35" w:themeFill="text2" w:themeFillShade="80"/>
            <w:vAlign w:val="center"/>
          </w:tcPr>
          <w:p w14:paraId="3FEB889F" w14:textId="77777777" w:rsidR="007A2F2A" w:rsidRPr="000C09E4" w:rsidRDefault="007A2F2A" w:rsidP="007A2F2A">
            <w:pPr>
              <w:rPr>
                <w:rFonts w:ascii="EC Square Sans Cond Pro" w:hAnsi="EC Square Sans Cond Pro" w:cs="Arial"/>
                <w:b/>
                <w:bCs/>
              </w:rPr>
            </w:pPr>
          </w:p>
        </w:tc>
        <w:tc>
          <w:tcPr>
            <w:tcW w:w="8421" w:type="dxa"/>
            <w:gridSpan w:val="2"/>
            <w:shd w:val="clear" w:color="auto" w:fill="222A35" w:themeFill="text2" w:themeFillShade="80"/>
            <w:vAlign w:val="center"/>
          </w:tcPr>
          <w:p w14:paraId="750FFFE4" w14:textId="6C159601" w:rsidR="007A2F2A" w:rsidRPr="000C09E4" w:rsidRDefault="007A2F2A" w:rsidP="007A2F2A">
            <w:pPr>
              <w:rPr>
                <w:rFonts w:ascii="EC Square Sans Cond Pro" w:hAnsi="EC Square Sans Cond Pro" w:cs="Arial"/>
                <w:b/>
                <w:bCs/>
              </w:rPr>
            </w:pPr>
            <w:r w:rsidRPr="000C09E4">
              <w:rPr>
                <w:rFonts w:ascii="EC Square Sans Cond Pro" w:hAnsi="EC Square Sans Cond Pro" w:cs="Arial"/>
                <w:b/>
                <w:bCs/>
                <w:lang w:val="lv"/>
              </w:rPr>
              <w:t xml:space="preserve">Informācija par programmām </w:t>
            </w:r>
          </w:p>
        </w:tc>
      </w:tr>
      <w:tr w:rsidR="001C460E" w:rsidRPr="000C09E4" w14:paraId="0CFC78F1" w14:textId="77777777" w:rsidTr="000A07EF">
        <w:tc>
          <w:tcPr>
            <w:tcW w:w="595" w:type="dxa"/>
            <w:vAlign w:val="center"/>
          </w:tcPr>
          <w:p w14:paraId="71F54239" w14:textId="1A43F3EC" w:rsidR="001C460E" w:rsidRPr="000C09E4" w:rsidRDefault="001C460E" w:rsidP="001C460E">
            <w:pPr>
              <w:rPr>
                <w:rFonts w:ascii="EC Square Sans Cond Pro" w:hAnsi="EC Square Sans Cond Pro" w:cs="Arial"/>
              </w:rPr>
            </w:pPr>
            <w:r w:rsidRPr="000C09E4">
              <w:rPr>
                <w:rFonts w:ascii="EC Square Sans Cond Pro" w:hAnsi="EC Square Sans Cond Pro" w:cs="Arial"/>
                <w:lang w:val="lv"/>
              </w:rPr>
              <w:t>13.</w:t>
            </w:r>
          </w:p>
        </w:tc>
        <w:tc>
          <w:tcPr>
            <w:tcW w:w="4503" w:type="dxa"/>
            <w:vAlign w:val="center"/>
          </w:tcPr>
          <w:p w14:paraId="68FA867C" w14:textId="08FBFB1B" w:rsidR="001C460E" w:rsidRPr="000C09E4" w:rsidRDefault="001C460E" w:rsidP="001C460E">
            <w:pPr>
              <w:rPr>
                <w:rFonts w:ascii="EC Square Sans Cond Pro" w:hAnsi="EC Square Sans Cond Pro" w:cs="Arial"/>
              </w:rPr>
            </w:pPr>
            <w:r w:rsidRPr="000C09E4">
              <w:rPr>
                <w:rFonts w:ascii="EC Square Sans Cond Pro" w:hAnsi="EC Square Sans Cond Pro" w:cs="Arial"/>
                <w:lang w:val="lv"/>
              </w:rPr>
              <w:t>Attiecīgais(-ie) fonds(-i)</w:t>
            </w:r>
            <w:r w:rsidRPr="000C09E4">
              <w:rPr>
                <w:rFonts w:ascii="EC Square Sans Cond Pro" w:hAnsi="EC Square Sans Cond Pro" w:cs="Arial"/>
                <w:color w:val="FF0000"/>
                <w:lang w:val="lv"/>
              </w:rPr>
              <w:t>*</w:t>
            </w:r>
          </w:p>
        </w:tc>
        <w:tc>
          <w:tcPr>
            <w:tcW w:w="3918" w:type="dxa"/>
            <w:vAlign w:val="center"/>
          </w:tcPr>
          <w:p w14:paraId="04ECD6E3" w14:textId="3CD1D1CD" w:rsidR="001C460E" w:rsidRPr="000C09E4" w:rsidRDefault="001C460E" w:rsidP="001C460E">
            <w:pPr>
              <w:rPr>
                <w:rFonts w:ascii="EC Square Sans Cond Pro" w:hAnsi="EC Square Sans Cond Pro" w:cs="Arial"/>
                <w:i/>
                <w:iCs/>
                <w:color w:val="595959" w:themeColor="text1" w:themeTint="A6"/>
              </w:rPr>
            </w:pPr>
          </w:p>
        </w:tc>
      </w:tr>
      <w:tr w:rsidR="001C460E" w:rsidRPr="000C09E4" w14:paraId="25A63637" w14:textId="77777777" w:rsidTr="000A07EF">
        <w:tc>
          <w:tcPr>
            <w:tcW w:w="595" w:type="dxa"/>
            <w:vAlign w:val="center"/>
          </w:tcPr>
          <w:p w14:paraId="4CB86B0D" w14:textId="370B07AF" w:rsidR="001C460E" w:rsidRPr="000C09E4" w:rsidRDefault="001C460E" w:rsidP="001C460E">
            <w:pPr>
              <w:rPr>
                <w:rFonts w:ascii="EC Square Sans Cond Pro" w:hAnsi="EC Square Sans Cond Pro" w:cs="Arial"/>
              </w:rPr>
            </w:pPr>
            <w:r w:rsidRPr="000C09E4">
              <w:rPr>
                <w:rFonts w:ascii="EC Square Sans Cond Pro" w:hAnsi="EC Square Sans Cond Pro" w:cs="Arial"/>
                <w:lang w:val="lv"/>
              </w:rPr>
              <w:t>14.</w:t>
            </w:r>
          </w:p>
        </w:tc>
        <w:tc>
          <w:tcPr>
            <w:tcW w:w="4503" w:type="dxa"/>
            <w:vAlign w:val="center"/>
          </w:tcPr>
          <w:p w14:paraId="59EF9FB9" w14:textId="4912A828" w:rsidR="001C460E" w:rsidRPr="000C09E4" w:rsidRDefault="001C460E" w:rsidP="001C460E">
            <w:pPr>
              <w:rPr>
                <w:rFonts w:ascii="EC Square Sans Cond Pro" w:hAnsi="EC Square Sans Cond Pro" w:cs="Arial"/>
              </w:rPr>
            </w:pPr>
            <w:r w:rsidRPr="000C09E4">
              <w:rPr>
                <w:rFonts w:ascii="EC Square Sans Cond Pro" w:hAnsi="EC Square Sans Cond Pro" w:cs="Arial"/>
                <w:lang w:val="lv"/>
              </w:rPr>
              <w:t>Attiecīgais konkrētais mērķis</w:t>
            </w:r>
            <w:r w:rsidRPr="000C09E4">
              <w:rPr>
                <w:rFonts w:ascii="EC Square Sans Cond Pro" w:hAnsi="EC Square Sans Cond Pro" w:cs="Arial"/>
                <w:color w:val="FF0000"/>
                <w:lang w:val="lv"/>
              </w:rPr>
              <w:t>*</w:t>
            </w:r>
          </w:p>
        </w:tc>
        <w:tc>
          <w:tcPr>
            <w:tcW w:w="3918" w:type="dxa"/>
            <w:vAlign w:val="center"/>
          </w:tcPr>
          <w:p w14:paraId="58CF596B" w14:textId="586A78F1" w:rsidR="001C460E" w:rsidRPr="000C09E4" w:rsidRDefault="001C460E" w:rsidP="001C460E">
            <w:pPr>
              <w:rPr>
                <w:rFonts w:ascii="EC Square Sans Cond Pro" w:hAnsi="EC Square Sans Cond Pro" w:cs="Arial"/>
                <w:i/>
                <w:iCs/>
                <w:color w:val="595959" w:themeColor="text1" w:themeTint="A6"/>
              </w:rPr>
            </w:pPr>
          </w:p>
        </w:tc>
      </w:tr>
      <w:tr w:rsidR="001C460E" w:rsidRPr="000C09E4" w14:paraId="00F21262" w14:textId="77777777" w:rsidTr="000A07EF">
        <w:tc>
          <w:tcPr>
            <w:tcW w:w="595" w:type="dxa"/>
            <w:vAlign w:val="center"/>
          </w:tcPr>
          <w:p w14:paraId="7547C24D" w14:textId="1757B693" w:rsidR="001C460E" w:rsidRPr="000C09E4" w:rsidRDefault="001C460E" w:rsidP="001C460E">
            <w:pPr>
              <w:rPr>
                <w:rFonts w:ascii="EC Square Sans Cond Pro" w:hAnsi="EC Square Sans Cond Pro" w:cs="Arial"/>
              </w:rPr>
            </w:pPr>
            <w:r w:rsidRPr="000C09E4">
              <w:rPr>
                <w:rFonts w:ascii="EC Square Sans Cond Pro" w:hAnsi="EC Square Sans Cond Pro" w:cs="Arial"/>
                <w:lang w:val="lv"/>
              </w:rPr>
              <w:t>15.</w:t>
            </w:r>
          </w:p>
        </w:tc>
        <w:tc>
          <w:tcPr>
            <w:tcW w:w="4503" w:type="dxa"/>
            <w:vAlign w:val="center"/>
          </w:tcPr>
          <w:p w14:paraId="5CF5F018" w14:textId="38C8C42B" w:rsidR="001C460E" w:rsidRPr="000C09E4" w:rsidRDefault="001C460E" w:rsidP="001C460E">
            <w:pPr>
              <w:rPr>
                <w:rFonts w:ascii="EC Square Sans Cond Pro" w:hAnsi="EC Square Sans Cond Pro" w:cs="Arial"/>
              </w:rPr>
            </w:pPr>
            <w:r w:rsidRPr="000C09E4">
              <w:rPr>
                <w:rFonts w:ascii="EC Square Sans Cond Pro" w:hAnsi="EC Square Sans Cond Pro" w:cs="Arial"/>
                <w:lang w:val="lv"/>
              </w:rPr>
              <w:t>Uzaicinājuma iesniegt priekšlikumus unikālais identifikators, kuru izmantojot, darbībai tiek piešķirts ES atbalsts</w:t>
            </w:r>
          </w:p>
        </w:tc>
        <w:tc>
          <w:tcPr>
            <w:tcW w:w="3918" w:type="dxa"/>
            <w:vAlign w:val="center"/>
          </w:tcPr>
          <w:p w14:paraId="6208A6C1" w14:textId="07AE9CBB" w:rsidR="001C460E" w:rsidRPr="000C09E4" w:rsidRDefault="001C460E" w:rsidP="001C460E">
            <w:pPr>
              <w:rPr>
                <w:rFonts w:ascii="EC Square Sans Cond Pro" w:hAnsi="EC Square Sans Cond Pro" w:cs="Arial"/>
                <w:i/>
                <w:iCs/>
                <w:color w:val="595959" w:themeColor="text1" w:themeTint="A6"/>
              </w:rPr>
            </w:pPr>
          </w:p>
        </w:tc>
      </w:tr>
      <w:tr w:rsidR="007A2F2A" w:rsidRPr="000C09E4" w14:paraId="1AA410C7" w14:textId="77777777" w:rsidTr="00573948">
        <w:trPr>
          <w:trHeight w:val="495"/>
        </w:trPr>
        <w:tc>
          <w:tcPr>
            <w:tcW w:w="595" w:type="dxa"/>
            <w:shd w:val="clear" w:color="auto" w:fill="222A35" w:themeFill="text2" w:themeFillShade="80"/>
            <w:vAlign w:val="center"/>
          </w:tcPr>
          <w:p w14:paraId="747A955F" w14:textId="77777777" w:rsidR="007A2F2A" w:rsidRPr="000C09E4" w:rsidRDefault="007A2F2A" w:rsidP="007A2F2A">
            <w:pPr>
              <w:rPr>
                <w:rFonts w:ascii="EC Square Sans Cond Pro" w:hAnsi="EC Square Sans Cond Pro" w:cs="Arial"/>
                <w:b/>
                <w:bCs/>
              </w:rPr>
            </w:pPr>
          </w:p>
        </w:tc>
        <w:tc>
          <w:tcPr>
            <w:tcW w:w="8421" w:type="dxa"/>
            <w:gridSpan w:val="2"/>
            <w:shd w:val="clear" w:color="auto" w:fill="222A35" w:themeFill="text2" w:themeFillShade="80"/>
            <w:vAlign w:val="center"/>
          </w:tcPr>
          <w:p w14:paraId="1EFE3E2D" w14:textId="316EF29F" w:rsidR="007A2F2A" w:rsidRPr="000C09E4" w:rsidRDefault="007A2F2A" w:rsidP="007A2F2A">
            <w:pPr>
              <w:rPr>
                <w:rFonts w:ascii="EC Square Sans Cond Pro" w:hAnsi="EC Square Sans Cond Pro" w:cs="Arial"/>
                <w:b/>
                <w:bCs/>
              </w:rPr>
            </w:pPr>
            <w:r w:rsidRPr="000C09E4">
              <w:rPr>
                <w:rFonts w:ascii="EC Square Sans Cond Pro" w:hAnsi="EC Square Sans Cond Pro" w:cs="Arial"/>
                <w:b/>
                <w:bCs/>
                <w:lang w:val="lv"/>
              </w:rPr>
              <w:t xml:space="preserve">Informācija par saziņu </w:t>
            </w:r>
          </w:p>
        </w:tc>
      </w:tr>
      <w:tr w:rsidR="007A2F2A" w:rsidRPr="000C09E4" w14:paraId="458DA622" w14:textId="77777777" w:rsidTr="00430611">
        <w:trPr>
          <w:trHeight w:val="495"/>
        </w:trPr>
        <w:tc>
          <w:tcPr>
            <w:tcW w:w="9016" w:type="dxa"/>
            <w:gridSpan w:val="3"/>
            <w:shd w:val="clear" w:color="auto" w:fill="FFFFFF" w:themeFill="background1"/>
            <w:vAlign w:val="center"/>
          </w:tcPr>
          <w:p w14:paraId="49B6B1E8" w14:textId="798E8B9D" w:rsidR="007A2F2A" w:rsidRPr="000C09E4" w:rsidRDefault="007A2F2A" w:rsidP="007A2F2A">
            <w:pPr>
              <w:spacing w:before="120" w:after="100" w:afterAutospacing="1"/>
              <w:rPr>
                <w:rFonts w:ascii="EC Square Sans Cond Pro" w:hAnsi="EC Square Sans Cond Pro" w:cs="Arial"/>
                <w:i/>
                <w:iCs/>
                <w:color w:val="A6A6A6" w:themeColor="background1" w:themeShade="A6"/>
              </w:rPr>
            </w:pPr>
            <w:r w:rsidRPr="000C09E4">
              <w:rPr>
                <w:rFonts w:ascii="EC Square Sans Cond Pro" w:hAnsi="EC Square Sans Cond Pro" w:cs="Arial"/>
                <w:i/>
                <w:iCs/>
                <w:color w:val="A6A6A6" w:themeColor="background1" w:themeShade="A6"/>
                <w:lang w:val="lv"/>
              </w:rPr>
              <w:t xml:space="preserve">Norādot turpmāk minēto informāciju, vadošā iestāde apstiprina un piekrīt, ka ar saņēmēju un vadošo iestādi sazināsies saistībā ar iespējamiem gaidāmajiem komunikācijas pasākumiem. </w:t>
            </w:r>
          </w:p>
          <w:p w14:paraId="34CF13B4" w14:textId="55863387" w:rsidR="007A2F2A" w:rsidRPr="000C09E4" w:rsidRDefault="007A2F2A" w:rsidP="007A2F2A">
            <w:pPr>
              <w:spacing w:before="120" w:after="100" w:afterAutospacing="1"/>
              <w:rPr>
                <w:rFonts w:ascii="EC Square Sans Cond Pro" w:hAnsi="EC Square Sans Cond Pro" w:cs="Arial"/>
                <w:i/>
                <w:iCs/>
                <w:color w:val="A6A6A6" w:themeColor="background1" w:themeShade="A6"/>
              </w:rPr>
            </w:pPr>
            <w:r w:rsidRPr="000C09E4">
              <w:rPr>
                <w:rFonts w:ascii="EC Square Sans Cond Pro" w:hAnsi="EC Square Sans Cond Pro" w:cs="Arial"/>
                <w:i/>
                <w:iCs/>
                <w:color w:val="A6A6A6" w:themeColor="background1" w:themeShade="A6"/>
                <w:lang w:val="lv"/>
              </w:rPr>
              <w:t xml:space="preserve">Attiecībā uz fiziskām personām nākamā iedaļa nav jāaizpilda. </w:t>
            </w:r>
          </w:p>
          <w:p w14:paraId="4CDDE075" w14:textId="23D022B2" w:rsidR="007A2F2A" w:rsidRPr="000C09E4" w:rsidRDefault="007A2F2A" w:rsidP="007A2F2A">
            <w:pPr>
              <w:spacing w:after="80"/>
              <w:rPr>
                <w:rFonts w:ascii="EC Square Sans Cond Pro" w:hAnsi="EC Square Sans Cond Pro" w:cs="Arial"/>
                <w:i/>
                <w:iCs/>
                <w:color w:val="A6A6A6" w:themeColor="background1" w:themeShade="A6"/>
              </w:rPr>
            </w:pPr>
            <w:r w:rsidRPr="000C09E4">
              <w:rPr>
                <w:rFonts w:ascii="EC Square Sans Cond Pro" w:hAnsi="EC Square Sans Cond Pro" w:cs="Arial"/>
                <w:i/>
                <w:iCs/>
                <w:color w:val="A6A6A6" w:themeColor="background1" w:themeShade="A6"/>
                <w:lang w:val="lv"/>
              </w:rPr>
              <w:t xml:space="preserve">Visbeidzot, vadošajai iestādei tiek atgādināts par nosacījumiem, kas izklāstīti KNR 49. panta 6. punktā (un IX pielikumā): </w:t>
            </w:r>
          </w:p>
          <w:p w14:paraId="3F654064" w14:textId="77777777" w:rsidR="007A2F2A" w:rsidRPr="000C09E4" w:rsidRDefault="007A2F2A" w:rsidP="007A2F2A">
            <w:pPr>
              <w:ind w:firstLine="720"/>
              <w:rPr>
                <w:rFonts w:ascii="EC Square Sans Cond Pro" w:hAnsi="EC Square Sans Cond Pro" w:cs="Arial"/>
                <w:i/>
                <w:iCs/>
                <w:color w:val="7F7F7F" w:themeColor="text1" w:themeTint="80"/>
                <w:lang w:val="lv"/>
              </w:rPr>
            </w:pPr>
            <w:r w:rsidRPr="000C09E4">
              <w:rPr>
                <w:rFonts w:ascii="EC Square Sans Cond Pro" w:hAnsi="EC Square Sans Cond Pro" w:cs="Arial"/>
                <w:i/>
                <w:iCs/>
                <w:color w:val="7F7F7F" w:themeColor="text1" w:themeTint="80"/>
                <w:lang w:val="lv"/>
              </w:rPr>
              <w:t>“Vadošā iestāde nodrošina, ka Savienības iestādēm, struktūrām, birojiem vai aģentūrām pēc to pieprasījuma ir pieejami komunikācijas un pamanāmības materiāli, tostarp saņēmēju līmenī, un ka saskaņā ar IX pielikumu Savienībai tiek piešķirta bezmaksas, neekskluzīva un neatsaucama licence izmantot šādus materiālus un jebkuras ar tiem saistītās iepriekšējās tiesības. Tas neprasa būtiskas papildu izmaksas vai ievērojamu administratīvo slogu saņēmējiem vai vadošajai iestādei.”</w:t>
            </w:r>
          </w:p>
          <w:p w14:paraId="23246043" w14:textId="41F7181F" w:rsidR="007A2F2A" w:rsidRPr="000C09E4" w:rsidRDefault="007A2F2A" w:rsidP="007A2F2A">
            <w:pPr>
              <w:ind w:firstLine="720"/>
              <w:rPr>
                <w:rFonts w:ascii="EC Square Sans Cond Pro" w:hAnsi="EC Square Sans Cond Pro" w:cs="Arial"/>
                <w:i/>
                <w:iCs/>
                <w:color w:val="A6A6A6" w:themeColor="background1" w:themeShade="A6"/>
                <w:lang w:val="lv"/>
              </w:rPr>
            </w:pPr>
          </w:p>
        </w:tc>
      </w:tr>
      <w:tr w:rsidR="00DD5C55" w:rsidRPr="000C09E4" w14:paraId="631591B4" w14:textId="77777777" w:rsidTr="0010306D">
        <w:trPr>
          <w:trHeight w:val="203"/>
        </w:trPr>
        <w:tc>
          <w:tcPr>
            <w:tcW w:w="595" w:type="dxa"/>
            <w:shd w:val="clear" w:color="auto" w:fill="FFFFFF" w:themeFill="background1"/>
            <w:vAlign w:val="center"/>
          </w:tcPr>
          <w:p w14:paraId="2F9078F6" w14:textId="2D7035C7" w:rsidR="00DD5C55" w:rsidRPr="000C09E4" w:rsidRDefault="00DD5C55" w:rsidP="00DD5C55">
            <w:pPr>
              <w:rPr>
                <w:rFonts w:ascii="EC Square Sans Cond Pro" w:hAnsi="EC Square Sans Cond Pro" w:cs="Arial"/>
                <w:bCs/>
                <w:color w:val="000000" w:themeColor="text1"/>
              </w:rPr>
            </w:pPr>
            <w:r w:rsidRPr="000C09E4">
              <w:rPr>
                <w:rFonts w:ascii="EC Square Sans Cond Pro" w:hAnsi="EC Square Sans Cond Pro" w:cs="Arial"/>
                <w:color w:val="000000" w:themeColor="text1"/>
                <w:lang w:val="lv"/>
              </w:rPr>
              <w:t>16.</w:t>
            </w:r>
          </w:p>
        </w:tc>
        <w:tc>
          <w:tcPr>
            <w:tcW w:w="4503" w:type="dxa"/>
            <w:shd w:val="clear" w:color="auto" w:fill="FFFFFF" w:themeFill="background1"/>
            <w:vAlign w:val="center"/>
          </w:tcPr>
          <w:p w14:paraId="547D4A43" w14:textId="4C790569" w:rsidR="00DD5C55" w:rsidRPr="000C09E4" w:rsidRDefault="00DD5C55" w:rsidP="00DD5C55">
            <w:pPr>
              <w:rPr>
                <w:rFonts w:ascii="EC Square Sans Cond Pro" w:hAnsi="EC Square Sans Cond Pro" w:cs="Arial"/>
                <w:color w:val="000000" w:themeColor="text1"/>
              </w:rPr>
            </w:pPr>
            <w:r w:rsidRPr="000C09E4">
              <w:rPr>
                <w:rFonts w:ascii="EC Square Sans Cond Pro" w:hAnsi="EC Square Sans Cond Pro" w:cs="Arial"/>
                <w:color w:val="000000" w:themeColor="text1"/>
                <w:lang w:val="lv"/>
              </w:rPr>
              <w:t xml:space="preserve">Saņēmēja kontaktinformācija </w:t>
            </w:r>
          </w:p>
        </w:tc>
        <w:tc>
          <w:tcPr>
            <w:tcW w:w="3918" w:type="dxa"/>
            <w:shd w:val="clear" w:color="auto" w:fill="FFFFFF" w:themeFill="background1"/>
            <w:vAlign w:val="center"/>
          </w:tcPr>
          <w:p w14:paraId="6596BE76" w14:textId="2A144695" w:rsidR="00DD5C55" w:rsidRPr="000C09E4" w:rsidRDefault="00DD5C55" w:rsidP="00DD5C55">
            <w:pPr>
              <w:rPr>
                <w:rFonts w:ascii="EC Square Sans Cond Pro" w:hAnsi="EC Square Sans Cond Pro" w:cs="Arial"/>
                <w:i/>
                <w:iCs/>
                <w:color w:val="000000" w:themeColor="text1"/>
              </w:rPr>
            </w:pPr>
          </w:p>
        </w:tc>
      </w:tr>
      <w:tr w:rsidR="00DD5C55" w:rsidRPr="000C09E4" w14:paraId="33B1C22E" w14:textId="77777777" w:rsidTr="000A07EF">
        <w:tc>
          <w:tcPr>
            <w:tcW w:w="595" w:type="dxa"/>
            <w:shd w:val="clear" w:color="auto" w:fill="FFFFFF" w:themeFill="background1"/>
            <w:vAlign w:val="center"/>
          </w:tcPr>
          <w:p w14:paraId="4D838241" w14:textId="5DB6EA23" w:rsidR="00DD5C55" w:rsidRPr="000C09E4" w:rsidRDefault="00DD5C55" w:rsidP="00DD5C55">
            <w:pPr>
              <w:rPr>
                <w:rFonts w:ascii="EC Square Sans Cond Pro" w:hAnsi="EC Square Sans Cond Pro" w:cs="Arial"/>
                <w:bCs/>
                <w:color w:val="000000" w:themeColor="text1"/>
              </w:rPr>
            </w:pPr>
            <w:r w:rsidRPr="000C09E4">
              <w:rPr>
                <w:rFonts w:ascii="EC Square Sans Cond Pro" w:hAnsi="EC Square Sans Cond Pro" w:cs="Arial"/>
                <w:color w:val="000000" w:themeColor="text1"/>
                <w:lang w:val="lv"/>
              </w:rPr>
              <w:t>17.</w:t>
            </w:r>
          </w:p>
        </w:tc>
        <w:tc>
          <w:tcPr>
            <w:tcW w:w="4503" w:type="dxa"/>
            <w:shd w:val="clear" w:color="auto" w:fill="FFFFFF" w:themeFill="background1"/>
            <w:vAlign w:val="center"/>
          </w:tcPr>
          <w:p w14:paraId="53B028F7" w14:textId="77777777" w:rsidR="00DD5C55" w:rsidRPr="000C09E4" w:rsidRDefault="00DD5C55" w:rsidP="00DD5C55">
            <w:pPr>
              <w:rPr>
                <w:rFonts w:ascii="EC Square Sans Cond Pro" w:hAnsi="EC Square Sans Cond Pro" w:cs="Arial"/>
                <w:bCs/>
                <w:color w:val="000000" w:themeColor="text1"/>
              </w:rPr>
            </w:pPr>
            <w:r w:rsidRPr="000C09E4">
              <w:rPr>
                <w:rFonts w:ascii="EC Square Sans Cond Pro" w:hAnsi="EC Square Sans Cond Pro" w:cs="Arial"/>
                <w:color w:val="000000" w:themeColor="text1"/>
                <w:lang w:val="lv"/>
              </w:rPr>
              <w:t>Saņēmēja profili sociālajos medijos</w:t>
            </w:r>
          </w:p>
          <w:p w14:paraId="3C31F53F" w14:textId="28206C8A" w:rsidR="00DD5C55" w:rsidRPr="000C09E4" w:rsidRDefault="00DD5C55" w:rsidP="00DD5C55">
            <w:pPr>
              <w:rPr>
                <w:rFonts w:ascii="EC Square Sans Cond Pro" w:hAnsi="EC Square Sans Cond Pro" w:cs="Arial"/>
                <w:color w:val="FFFFFF" w:themeColor="background1"/>
              </w:rPr>
            </w:pPr>
            <w:r w:rsidRPr="000C09E4">
              <w:rPr>
                <w:rFonts w:ascii="EC Square Sans Cond Pro" w:hAnsi="EC Square Sans Cond Pro" w:cs="Arial"/>
                <w:i/>
                <w:iCs/>
                <w:color w:val="7F7F7F" w:themeColor="text1" w:themeTint="80"/>
                <w:lang w:val="lv"/>
              </w:rPr>
              <w:t>Ja dokumenta iesniegšanas brīdī profili nav zināmi, lūdzu, atjauniniet šo informāciju, kad tie būs zināmi.</w:t>
            </w:r>
            <w:r w:rsidRPr="000C09E4">
              <w:rPr>
                <w:rFonts w:ascii="EC Square Sans Cond Pro" w:hAnsi="EC Square Sans Cond Pro" w:cs="Arial"/>
                <w:color w:val="7F7F7F" w:themeColor="text1" w:themeTint="80"/>
                <w:lang w:val="lv"/>
              </w:rPr>
              <w:t xml:space="preserve"> </w:t>
            </w:r>
          </w:p>
        </w:tc>
        <w:tc>
          <w:tcPr>
            <w:tcW w:w="3918" w:type="dxa"/>
            <w:shd w:val="clear" w:color="auto" w:fill="FFFFFF" w:themeFill="background1"/>
            <w:vAlign w:val="center"/>
          </w:tcPr>
          <w:p w14:paraId="78280E19" w14:textId="04D49E15" w:rsidR="00DD5C55" w:rsidRPr="000C09E4" w:rsidRDefault="00DD5C55" w:rsidP="00DD5C55">
            <w:pPr>
              <w:rPr>
                <w:rFonts w:ascii="EC Square Sans Cond Pro" w:hAnsi="EC Square Sans Cond Pro" w:cs="Arial"/>
                <w:i/>
                <w:iCs/>
                <w:color w:val="FFFFFF" w:themeColor="background1"/>
              </w:rPr>
            </w:pPr>
          </w:p>
        </w:tc>
      </w:tr>
      <w:tr w:rsidR="00DD5C55" w:rsidRPr="000C09E4" w14:paraId="3C507042" w14:textId="77777777" w:rsidTr="000A07EF">
        <w:tc>
          <w:tcPr>
            <w:tcW w:w="595" w:type="dxa"/>
            <w:shd w:val="clear" w:color="auto" w:fill="FFFFFF" w:themeFill="background1"/>
            <w:vAlign w:val="center"/>
          </w:tcPr>
          <w:p w14:paraId="4573242B" w14:textId="550C321C" w:rsidR="00DD5C55" w:rsidRPr="000C09E4" w:rsidRDefault="00DD5C55" w:rsidP="00DD5C55">
            <w:pPr>
              <w:rPr>
                <w:rFonts w:ascii="EC Square Sans Cond Pro" w:hAnsi="EC Square Sans Cond Pro" w:cs="Arial"/>
                <w:bCs/>
                <w:color w:val="000000" w:themeColor="text1"/>
              </w:rPr>
            </w:pPr>
            <w:r w:rsidRPr="000C09E4">
              <w:rPr>
                <w:rFonts w:ascii="EC Square Sans Cond Pro" w:hAnsi="EC Square Sans Cond Pro" w:cs="Arial"/>
                <w:color w:val="000000" w:themeColor="text1"/>
                <w:lang w:val="lv"/>
              </w:rPr>
              <w:t>18.</w:t>
            </w:r>
          </w:p>
        </w:tc>
        <w:tc>
          <w:tcPr>
            <w:tcW w:w="4503" w:type="dxa"/>
            <w:shd w:val="clear" w:color="auto" w:fill="FFFFFF" w:themeFill="background1"/>
            <w:vAlign w:val="center"/>
          </w:tcPr>
          <w:p w14:paraId="73C38E56" w14:textId="77777777" w:rsidR="00DD5C55" w:rsidRPr="000C09E4" w:rsidRDefault="00DD5C55" w:rsidP="00DD5C55">
            <w:pPr>
              <w:rPr>
                <w:rFonts w:ascii="EC Square Sans Cond Pro" w:hAnsi="EC Square Sans Cond Pro" w:cs="Arial"/>
                <w:bCs/>
                <w:color w:val="000000" w:themeColor="text1"/>
              </w:rPr>
            </w:pPr>
            <w:r w:rsidRPr="000C09E4">
              <w:rPr>
                <w:rFonts w:ascii="EC Square Sans Cond Pro" w:hAnsi="EC Square Sans Cond Pro" w:cs="Arial"/>
                <w:color w:val="000000" w:themeColor="text1"/>
                <w:lang w:val="lv"/>
              </w:rPr>
              <w:t xml:space="preserve">Vadošās iestādes profili sociālajos medijos </w:t>
            </w:r>
          </w:p>
          <w:p w14:paraId="356E8A52" w14:textId="30386A76" w:rsidR="00DD5C55" w:rsidRPr="000C09E4" w:rsidRDefault="00DD5C55" w:rsidP="00DD5C55">
            <w:pPr>
              <w:rPr>
                <w:rFonts w:ascii="EC Square Sans Cond Pro" w:hAnsi="EC Square Sans Cond Pro" w:cs="Arial"/>
                <w:color w:val="FFFFFF" w:themeColor="background1"/>
              </w:rPr>
            </w:pPr>
            <w:r w:rsidRPr="000C09E4">
              <w:rPr>
                <w:rFonts w:ascii="EC Square Sans Cond Pro" w:hAnsi="EC Square Sans Cond Pro" w:cs="Arial"/>
                <w:i/>
                <w:iCs/>
                <w:color w:val="7F7F7F" w:themeColor="text1" w:themeTint="80"/>
                <w:lang w:val="lv"/>
              </w:rPr>
              <w:t xml:space="preserve">Lūdzu, norādiet profilus, kas tiks izmantoti informācijas sniegšanai par darbību. </w:t>
            </w:r>
          </w:p>
        </w:tc>
        <w:tc>
          <w:tcPr>
            <w:tcW w:w="3918" w:type="dxa"/>
            <w:shd w:val="clear" w:color="auto" w:fill="FFFFFF" w:themeFill="background1"/>
            <w:vAlign w:val="center"/>
          </w:tcPr>
          <w:p w14:paraId="0C874436" w14:textId="7D4A7C98" w:rsidR="00DD5C55" w:rsidRPr="000C09E4" w:rsidRDefault="00DD5C55" w:rsidP="00DD5C55">
            <w:pPr>
              <w:rPr>
                <w:rFonts w:ascii="EC Square Sans Cond Pro" w:hAnsi="EC Square Sans Cond Pro" w:cs="Arial"/>
                <w:i/>
                <w:iCs/>
                <w:color w:val="000000" w:themeColor="text1"/>
              </w:rPr>
            </w:pPr>
          </w:p>
        </w:tc>
      </w:tr>
      <w:tr w:rsidR="00DD5C55" w:rsidRPr="000C09E4" w14:paraId="3AB5E8A4" w14:textId="77777777" w:rsidTr="000A07EF">
        <w:tc>
          <w:tcPr>
            <w:tcW w:w="595" w:type="dxa"/>
            <w:shd w:val="clear" w:color="auto" w:fill="FFFFFF" w:themeFill="background1"/>
            <w:vAlign w:val="center"/>
          </w:tcPr>
          <w:p w14:paraId="74EF66FF" w14:textId="4F79F86C" w:rsidR="00DD5C55" w:rsidRPr="000C09E4" w:rsidRDefault="00DD5C55" w:rsidP="00DD5C55">
            <w:pPr>
              <w:rPr>
                <w:rFonts w:ascii="EC Square Sans Cond Pro" w:hAnsi="EC Square Sans Cond Pro" w:cs="Arial"/>
                <w:bCs/>
                <w:color w:val="000000" w:themeColor="text1"/>
              </w:rPr>
            </w:pPr>
            <w:r w:rsidRPr="000C09E4">
              <w:rPr>
                <w:rFonts w:ascii="EC Square Sans Cond Pro" w:hAnsi="EC Square Sans Cond Pro" w:cs="Arial"/>
                <w:color w:val="000000" w:themeColor="text1"/>
                <w:lang w:val="lv"/>
              </w:rPr>
              <w:t>19.</w:t>
            </w:r>
          </w:p>
        </w:tc>
        <w:tc>
          <w:tcPr>
            <w:tcW w:w="4503" w:type="dxa"/>
            <w:shd w:val="clear" w:color="auto" w:fill="FFFFFF" w:themeFill="background1"/>
            <w:vAlign w:val="center"/>
          </w:tcPr>
          <w:p w14:paraId="12E3371F" w14:textId="77777777" w:rsidR="00DD5C55" w:rsidRPr="000C09E4" w:rsidRDefault="00DD5C55" w:rsidP="00DD5C55">
            <w:pPr>
              <w:rPr>
                <w:rFonts w:ascii="EC Square Sans Cond Pro" w:hAnsi="EC Square Sans Cond Pro" w:cs="Arial"/>
                <w:bCs/>
                <w:color w:val="000000" w:themeColor="text1"/>
              </w:rPr>
            </w:pPr>
            <w:r w:rsidRPr="000C09E4">
              <w:rPr>
                <w:rFonts w:ascii="EC Square Sans Cond Pro" w:hAnsi="EC Square Sans Cond Pro" w:cs="Arial"/>
                <w:color w:val="000000" w:themeColor="text1"/>
                <w:lang w:val="lv"/>
              </w:rPr>
              <w:t xml:space="preserve">Stratēģiski svarīgas darbības tīmekļa vietne </w:t>
            </w:r>
          </w:p>
          <w:p w14:paraId="3ACC6EFF" w14:textId="31C66C51" w:rsidR="00DD5C55" w:rsidRPr="000C09E4" w:rsidRDefault="00DD5C55" w:rsidP="00DD5C55">
            <w:pPr>
              <w:rPr>
                <w:rFonts w:ascii="EC Square Sans Cond Pro" w:hAnsi="EC Square Sans Cond Pro" w:cs="Arial"/>
                <w:color w:val="FFFFFF" w:themeColor="background1"/>
              </w:rPr>
            </w:pPr>
            <w:r w:rsidRPr="000C09E4">
              <w:rPr>
                <w:rFonts w:ascii="EC Square Sans Cond Pro" w:hAnsi="EC Square Sans Cond Pro" w:cs="Arial"/>
                <w:i/>
                <w:iCs/>
                <w:color w:val="7F7F7F" w:themeColor="text1" w:themeTint="80"/>
                <w:lang w:val="lv"/>
              </w:rPr>
              <w:t>Ja dokumenta iesniegšanas brīdī tīmekļa vietne nav zināma, lūdzu, atjauniniet šo informāciju, kad tā būs zināma.</w:t>
            </w:r>
            <w:r w:rsidRPr="000C09E4">
              <w:rPr>
                <w:rFonts w:ascii="EC Square Sans Cond Pro" w:hAnsi="EC Square Sans Cond Pro" w:cs="Arial"/>
                <w:color w:val="7F7F7F" w:themeColor="text1" w:themeTint="80"/>
                <w:lang w:val="lv"/>
              </w:rPr>
              <w:t xml:space="preserve"> </w:t>
            </w:r>
          </w:p>
        </w:tc>
        <w:tc>
          <w:tcPr>
            <w:tcW w:w="3918" w:type="dxa"/>
            <w:shd w:val="clear" w:color="auto" w:fill="FFFFFF" w:themeFill="background1"/>
            <w:vAlign w:val="center"/>
          </w:tcPr>
          <w:p w14:paraId="4FCB061A" w14:textId="6DDCAAE8" w:rsidR="00DD5C55" w:rsidRPr="000C09E4" w:rsidRDefault="00DD5C55" w:rsidP="00DD5C55">
            <w:pPr>
              <w:rPr>
                <w:rFonts w:ascii="EC Square Sans Cond Pro" w:hAnsi="EC Square Sans Cond Pro" w:cs="Arial"/>
                <w:i/>
                <w:iCs/>
                <w:color w:val="FFFFFF" w:themeColor="background1"/>
              </w:rPr>
            </w:pPr>
          </w:p>
        </w:tc>
      </w:tr>
      <w:tr w:rsidR="00DD5C55" w:rsidRPr="000C09E4" w14:paraId="4C021D4A" w14:textId="77777777" w:rsidTr="000A07EF">
        <w:tc>
          <w:tcPr>
            <w:tcW w:w="595" w:type="dxa"/>
            <w:shd w:val="clear" w:color="auto" w:fill="FFFFFF" w:themeFill="background1"/>
            <w:vAlign w:val="center"/>
          </w:tcPr>
          <w:p w14:paraId="6FAAA335" w14:textId="423D4000" w:rsidR="00DD5C55" w:rsidRPr="000C09E4" w:rsidRDefault="00DD5C55" w:rsidP="00DD5C55">
            <w:pPr>
              <w:rPr>
                <w:rFonts w:ascii="EC Square Sans Cond Pro" w:hAnsi="EC Square Sans Cond Pro" w:cs="Arial"/>
                <w:bCs/>
                <w:color w:val="000000" w:themeColor="text1"/>
              </w:rPr>
            </w:pPr>
            <w:r w:rsidRPr="000C09E4">
              <w:rPr>
                <w:rFonts w:ascii="EC Square Sans Cond Pro" w:hAnsi="EC Square Sans Cond Pro" w:cs="Arial"/>
                <w:color w:val="000000" w:themeColor="text1"/>
                <w:lang w:val="lv"/>
              </w:rPr>
              <w:t>20.</w:t>
            </w:r>
          </w:p>
        </w:tc>
        <w:tc>
          <w:tcPr>
            <w:tcW w:w="4503" w:type="dxa"/>
            <w:shd w:val="clear" w:color="auto" w:fill="FFFFFF" w:themeFill="background1"/>
            <w:vAlign w:val="center"/>
          </w:tcPr>
          <w:p w14:paraId="00441AF9" w14:textId="4B998168" w:rsidR="00DD5C55" w:rsidRPr="000C09E4" w:rsidRDefault="00DD5C55" w:rsidP="00DD5C55">
            <w:pPr>
              <w:rPr>
                <w:rFonts w:ascii="EC Square Sans Cond Pro" w:hAnsi="EC Square Sans Cond Pro" w:cs="Arial"/>
                <w:color w:val="000000" w:themeColor="text1"/>
              </w:rPr>
            </w:pPr>
            <w:r w:rsidRPr="000C09E4">
              <w:rPr>
                <w:rFonts w:ascii="EC Square Sans Cond Pro" w:hAnsi="EC Square Sans Cond Pro" w:cs="Arial"/>
                <w:color w:val="000000" w:themeColor="text1"/>
                <w:lang w:val="lv"/>
              </w:rPr>
              <w:t xml:space="preserve">Vadošās iestādes tīmekļa vietne </w:t>
            </w:r>
          </w:p>
        </w:tc>
        <w:tc>
          <w:tcPr>
            <w:tcW w:w="3918" w:type="dxa"/>
            <w:shd w:val="clear" w:color="auto" w:fill="FFFFFF" w:themeFill="background1"/>
            <w:vAlign w:val="center"/>
          </w:tcPr>
          <w:p w14:paraId="4FCB7987" w14:textId="45958489" w:rsidR="00DD5C55" w:rsidRPr="000C09E4" w:rsidRDefault="00DD5C55" w:rsidP="00DD5C55">
            <w:pPr>
              <w:rPr>
                <w:rFonts w:ascii="EC Square Sans Cond Pro" w:hAnsi="EC Square Sans Cond Pro" w:cs="Arial"/>
                <w:i/>
                <w:iCs/>
                <w:color w:val="FFFFFF" w:themeColor="background1"/>
              </w:rPr>
            </w:pPr>
          </w:p>
        </w:tc>
      </w:tr>
      <w:tr w:rsidR="00DD5C55" w:rsidRPr="000C09E4" w14:paraId="32F9DA6F" w14:textId="77777777" w:rsidTr="000A07EF">
        <w:tc>
          <w:tcPr>
            <w:tcW w:w="595" w:type="dxa"/>
            <w:shd w:val="clear" w:color="auto" w:fill="FFFFFF" w:themeFill="background1"/>
            <w:vAlign w:val="center"/>
          </w:tcPr>
          <w:p w14:paraId="082A81AB" w14:textId="52119704" w:rsidR="00DD5C55" w:rsidRPr="000C09E4" w:rsidRDefault="00DD5C55" w:rsidP="00DD5C55">
            <w:pPr>
              <w:rPr>
                <w:rFonts w:ascii="EC Square Sans Cond Pro" w:hAnsi="EC Square Sans Cond Pro" w:cs="Arial"/>
                <w:bCs/>
                <w:color w:val="000000" w:themeColor="text1"/>
              </w:rPr>
            </w:pPr>
            <w:r w:rsidRPr="000C09E4">
              <w:rPr>
                <w:rFonts w:ascii="EC Square Sans Cond Pro" w:hAnsi="EC Square Sans Cond Pro" w:cs="Arial"/>
                <w:color w:val="000000" w:themeColor="text1"/>
                <w:lang w:val="lv"/>
              </w:rPr>
              <w:t xml:space="preserve">21. </w:t>
            </w:r>
          </w:p>
        </w:tc>
        <w:tc>
          <w:tcPr>
            <w:tcW w:w="4503" w:type="dxa"/>
            <w:shd w:val="clear" w:color="auto" w:fill="FFFFFF" w:themeFill="background1"/>
            <w:vAlign w:val="center"/>
          </w:tcPr>
          <w:p w14:paraId="1B23A808" w14:textId="77777777" w:rsidR="00DD5C55" w:rsidRPr="000C09E4" w:rsidRDefault="00DD5C55" w:rsidP="00DD5C55">
            <w:pPr>
              <w:rPr>
                <w:rFonts w:ascii="EC Square Sans Cond Pro" w:hAnsi="EC Square Sans Cond Pro" w:cs="Arial"/>
                <w:bCs/>
                <w:color w:val="000000" w:themeColor="text1"/>
                <w:lang w:val="lv"/>
              </w:rPr>
            </w:pPr>
            <w:r w:rsidRPr="000C09E4">
              <w:rPr>
                <w:rFonts w:ascii="EC Square Sans Cond Pro" w:hAnsi="EC Square Sans Cond Pro" w:cs="Arial"/>
                <w:color w:val="000000" w:themeColor="text1"/>
                <w:lang w:val="lv"/>
              </w:rPr>
              <w:t xml:space="preserve">Provizoriska informatīva pasākuma/aktivitātes plānošana - kāda veida informatīvie pasākumi tiek plānoti? Kāda veida Komisijas un vadošās iestādes pārstāvju iesaiste ir plānota? </w:t>
            </w:r>
          </w:p>
          <w:p w14:paraId="0B2E59B6" w14:textId="41F2004A" w:rsidR="00DD5C55" w:rsidRPr="00DD5C55" w:rsidRDefault="00DD5C55" w:rsidP="00DD5C55">
            <w:pPr>
              <w:rPr>
                <w:rFonts w:ascii="EC Square Sans Cond Pro" w:hAnsi="EC Square Sans Cond Pro" w:cs="Arial"/>
                <w:bCs/>
                <w:color w:val="FFFFFF" w:themeColor="background1"/>
                <w:lang w:val="lv"/>
              </w:rPr>
            </w:pPr>
            <w:r w:rsidRPr="000C09E4">
              <w:rPr>
                <w:rFonts w:ascii="EC Square Sans Cond Pro" w:hAnsi="EC Square Sans Cond Pro" w:cs="Arial"/>
                <w:i/>
                <w:iCs/>
                <w:color w:val="7F7F7F" w:themeColor="text1" w:themeTint="80"/>
                <w:lang w:val="lv"/>
              </w:rPr>
              <w:t>Kā norādīts 50. panta 1. punkta e) apakšpunktā. Lūdzu, sniedziet informāciju par saņēmēja un vadošās iestādes organizētajām aktivitātēm, ja tādas jau ir paredzētas.</w:t>
            </w:r>
            <w:r w:rsidRPr="000C09E4">
              <w:rPr>
                <w:rFonts w:ascii="EC Square Sans Cond Pro" w:hAnsi="EC Square Sans Cond Pro" w:cs="Arial"/>
                <w:color w:val="7F7F7F" w:themeColor="text1" w:themeTint="80"/>
                <w:lang w:val="lv"/>
              </w:rPr>
              <w:t xml:space="preserve"> </w:t>
            </w:r>
          </w:p>
        </w:tc>
        <w:tc>
          <w:tcPr>
            <w:tcW w:w="3918" w:type="dxa"/>
            <w:shd w:val="clear" w:color="auto" w:fill="FFFFFF" w:themeFill="background1"/>
            <w:vAlign w:val="center"/>
          </w:tcPr>
          <w:p w14:paraId="1A93CBB0" w14:textId="43E400A4" w:rsidR="00DD5C55" w:rsidRPr="000C09E4" w:rsidRDefault="00DD5C55" w:rsidP="00DD5C55">
            <w:pPr>
              <w:rPr>
                <w:rFonts w:ascii="EC Square Sans Cond Pro" w:hAnsi="EC Square Sans Cond Pro" w:cs="Arial"/>
                <w:i/>
                <w:iCs/>
                <w:color w:val="FFFFFF" w:themeColor="background1"/>
                <w:lang w:val="lv"/>
              </w:rPr>
            </w:pPr>
          </w:p>
        </w:tc>
      </w:tr>
    </w:tbl>
    <w:p w14:paraId="511EB352" w14:textId="282692AA" w:rsidR="001F087D" w:rsidRPr="000C09E4" w:rsidRDefault="001F087D">
      <w:pPr>
        <w:rPr>
          <w:rFonts w:ascii="EC Square Sans Cond Pro" w:hAnsi="EC Square Sans Cond Pro"/>
          <w:lang w:val="lv"/>
        </w:rPr>
      </w:pPr>
    </w:p>
    <w:sectPr w:rsidR="001F087D" w:rsidRPr="000C09E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DE4D8" w14:textId="77777777" w:rsidR="008C6C26" w:rsidRDefault="008C6C26" w:rsidP="008C6C26">
      <w:pPr>
        <w:spacing w:after="0" w:line="240" w:lineRule="auto"/>
      </w:pPr>
      <w:r>
        <w:separator/>
      </w:r>
    </w:p>
  </w:endnote>
  <w:endnote w:type="continuationSeparator" w:id="0">
    <w:p w14:paraId="5A771C39" w14:textId="77777777" w:rsidR="008C6C26" w:rsidRDefault="008C6C26" w:rsidP="008C6C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C Square Sans Cond Pro">
    <w:altName w:val="Calibri"/>
    <w:charset w:val="00"/>
    <w:family w:val="swiss"/>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40D69" w14:textId="77777777" w:rsidR="008C6C26" w:rsidRDefault="008C6C26" w:rsidP="008C6C26">
      <w:pPr>
        <w:spacing w:after="0" w:line="240" w:lineRule="auto"/>
      </w:pPr>
      <w:r>
        <w:separator/>
      </w:r>
    </w:p>
  </w:footnote>
  <w:footnote w:type="continuationSeparator" w:id="0">
    <w:p w14:paraId="5FD9AAE7" w14:textId="77777777" w:rsidR="008C6C26" w:rsidRDefault="008C6C26" w:rsidP="008C6C26">
      <w:pPr>
        <w:spacing w:after="0" w:line="240" w:lineRule="auto"/>
      </w:pPr>
      <w:r>
        <w:continuationSeparator/>
      </w:r>
    </w:p>
  </w:footnote>
  <w:footnote w:id="1">
    <w:p w14:paraId="380933E0" w14:textId="4DD5DD8D" w:rsidR="00F75FD1" w:rsidRPr="000C09E4" w:rsidRDefault="00F75FD1" w:rsidP="00F75FD1">
      <w:pPr>
        <w:pStyle w:val="FootnoteText"/>
        <w:rPr>
          <w:rFonts w:ascii="EC Square Sans Cond Pro" w:hAnsi="EC Square Sans Cond Pro" w:cs="Arial"/>
          <w:lang w:val="pl-PL"/>
        </w:rPr>
      </w:pPr>
      <w:r>
        <w:rPr>
          <w:rFonts w:ascii="EC Square Sans Cond Pro" w:hAnsi="EC Square Sans Cond Pro"/>
          <w:lang w:val="lv"/>
        </w:rPr>
        <w:footnoteRef/>
      </w:r>
      <w:r>
        <w:rPr>
          <w:rFonts w:ascii="EC Square Sans Cond Pro" w:hAnsi="EC Square Sans Cond Pro"/>
          <w:lang w:val="lv"/>
        </w:rPr>
        <w:t xml:space="preserve"> Pamatojoties uz KNR 73. panta 5. punktu. </w:t>
      </w:r>
    </w:p>
    <w:p w14:paraId="20A1371A" w14:textId="2993D706" w:rsidR="00946853" w:rsidRPr="000C09E4" w:rsidRDefault="00946853" w:rsidP="00946853">
      <w:pPr>
        <w:pStyle w:val="ListBullet"/>
        <w:numPr>
          <w:ilvl w:val="0"/>
          <w:numId w:val="0"/>
        </w:numPr>
        <w:ind w:left="360" w:hanging="360"/>
        <w:rPr>
          <w:rFonts w:ascii="EC Square Sans Cond Pro" w:hAnsi="EC Square Sans Cond Pro"/>
          <w:sz w:val="20"/>
          <w:szCs w:val="20"/>
          <w:lang w:val="pl-PL"/>
        </w:rPr>
      </w:pPr>
      <w:r>
        <w:rPr>
          <w:rFonts w:ascii="EC Square Sans Cond Pro" w:hAnsi="EC Square Sans Cond Pro"/>
          <w:color w:val="FF0000"/>
          <w:sz w:val="20"/>
          <w:szCs w:val="20"/>
          <w:lang w:val="lv"/>
        </w:rPr>
        <w:t>*</w:t>
      </w:r>
      <w:r>
        <w:rPr>
          <w:rFonts w:ascii="EC Square Sans Cond Pro" w:hAnsi="EC Square Sans Cond Pro"/>
          <w:sz w:val="20"/>
          <w:szCs w:val="20"/>
          <w:lang w:val="lv"/>
        </w:rPr>
        <w:t xml:space="preserve"> Obligāti aizpildāms lauks (nepieciešams saskaņā ar KNR 73. panta 5. punktu).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50A0B36"/>
    <w:lvl w:ilvl="0">
      <w:start w:val="1"/>
      <w:numFmt w:val="bullet"/>
      <w:pStyle w:val="ListBullet"/>
      <w:lvlText w:val=""/>
      <w:lvlJc w:val="left"/>
      <w:pPr>
        <w:tabs>
          <w:tab w:val="num" w:pos="360"/>
        </w:tabs>
        <w:ind w:left="360" w:hanging="360"/>
      </w:pPr>
      <w:rPr>
        <w:rFonts w:ascii="Symbol" w:hAnsi="Symbol" w:hint="default"/>
      </w:rPr>
    </w:lvl>
  </w:abstractNum>
  <w:num w:numId="1" w16cid:durableId="11497149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B07DE"/>
    <w:rsid w:val="000201AF"/>
    <w:rsid w:val="000A07EF"/>
    <w:rsid w:val="000C09E4"/>
    <w:rsid w:val="000C133F"/>
    <w:rsid w:val="000F7A4F"/>
    <w:rsid w:val="0010306D"/>
    <w:rsid w:val="001C460E"/>
    <w:rsid w:val="001E2C5D"/>
    <w:rsid w:val="001F087D"/>
    <w:rsid w:val="00217448"/>
    <w:rsid w:val="00234A4A"/>
    <w:rsid w:val="0024433E"/>
    <w:rsid w:val="00247E2A"/>
    <w:rsid w:val="002602E1"/>
    <w:rsid w:val="0028785F"/>
    <w:rsid w:val="004707AD"/>
    <w:rsid w:val="005472C7"/>
    <w:rsid w:val="00573948"/>
    <w:rsid w:val="005B579A"/>
    <w:rsid w:val="006D091B"/>
    <w:rsid w:val="00771724"/>
    <w:rsid w:val="007A2F2A"/>
    <w:rsid w:val="00892D52"/>
    <w:rsid w:val="008C6C26"/>
    <w:rsid w:val="00916EC5"/>
    <w:rsid w:val="00946853"/>
    <w:rsid w:val="009C1F46"/>
    <w:rsid w:val="009C330C"/>
    <w:rsid w:val="009F2D4A"/>
    <w:rsid w:val="00A9598E"/>
    <w:rsid w:val="00AB4D58"/>
    <w:rsid w:val="00B41EB9"/>
    <w:rsid w:val="00D30F4E"/>
    <w:rsid w:val="00DD5C55"/>
    <w:rsid w:val="00DF72F1"/>
    <w:rsid w:val="00E27953"/>
    <w:rsid w:val="00F75FD1"/>
    <w:rsid w:val="00FB07DE"/>
    <w:rsid w:val="00FB26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78257DB"/>
  <w15:chartTrackingRefBased/>
  <w15:docId w15:val="{71CB09C7-243B-4488-BF41-94E275ED5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6C26"/>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C6C2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C6C26"/>
    <w:rPr>
      <w:sz w:val="20"/>
      <w:szCs w:val="20"/>
      <w:lang w:val="en-GB"/>
    </w:rPr>
  </w:style>
  <w:style w:type="character" w:styleId="FootnoteReference">
    <w:name w:val="footnote reference"/>
    <w:basedOn w:val="DefaultParagraphFont"/>
    <w:uiPriority w:val="99"/>
    <w:semiHidden/>
    <w:unhideWhenUsed/>
    <w:rsid w:val="008C6C26"/>
    <w:rPr>
      <w:vertAlign w:val="superscript"/>
    </w:rPr>
  </w:style>
  <w:style w:type="table" w:styleId="TableGrid">
    <w:name w:val="Table Grid"/>
    <w:basedOn w:val="TableNormal"/>
    <w:uiPriority w:val="39"/>
    <w:rsid w:val="008C6C2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C6C26"/>
    <w:rPr>
      <w:color w:val="0563C1" w:themeColor="hyperlink"/>
      <w:u w:val="single"/>
    </w:rPr>
  </w:style>
  <w:style w:type="character" w:styleId="CommentReference">
    <w:name w:val="annotation reference"/>
    <w:basedOn w:val="DefaultParagraphFont"/>
    <w:uiPriority w:val="99"/>
    <w:semiHidden/>
    <w:unhideWhenUsed/>
    <w:rsid w:val="00F75FD1"/>
    <w:rPr>
      <w:sz w:val="16"/>
      <w:szCs w:val="16"/>
    </w:rPr>
  </w:style>
  <w:style w:type="paragraph" w:styleId="CommentText">
    <w:name w:val="annotation text"/>
    <w:basedOn w:val="Normal"/>
    <w:link w:val="CommentTextChar"/>
    <w:uiPriority w:val="99"/>
    <w:unhideWhenUsed/>
    <w:rsid w:val="00F75FD1"/>
    <w:pPr>
      <w:spacing w:line="240" w:lineRule="auto"/>
    </w:pPr>
    <w:rPr>
      <w:sz w:val="20"/>
      <w:szCs w:val="20"/>
    </w:rPr>
  </w:style>
  <w:style w:type="character" w:customStyle="1" w:styleId="CommentTextChar">
    <w:name w:val="Comment Text Char"/>
    <w:basedOn w:val="DefaultParagraphFont"/>
    <w:link w:val="CommentText"/>
    <w:uiPriority w:val="99"/>
    <w:rsid w:val="00F75FD1"/>
    <w:rPr>
      <w:sz w:val="20"/>
      <w:szCs w:val="20"/>
      <w:lang w:val="en-GB"/>
    </w:rPr>
  </w:style>
  <w:style w:type="paragraph" w:customStyle="1" w:styleId="pb-xs">
    <w:name w:val="pb-xs"/>
    <w:basedOn w:val="Normal"/>
    <w:rsid w:val="00F75FD1"/>
    <w:pPr>
      <w:spacing w:before="100" w:beforeAutospacing="1" w:after="100" w:afterAutospacing="1" w:line="240" w:lineRule="auto"/>
    </w:pPr>
    <w:rPr>
      <w:rFonts w:ascii="Times New Roman" w:eastAsia="Times New Roman" w:hAnsi="Times New Roman" w:cs="Times New Roman"/>
      <w:sz w:val="24"/>
      <w:szCs w:val="24"/>
      <w:lang w:val="en-IE" w:eastAsia="en-IE"/>
    </w:rPr>
  </w:style>
  <w:style w:type="paragraph" w:styleId="NormalWeb">
    <w:name w:val="Normal (Web)"/>
    <w:basedOn w:val="Normal"/>
    <w:uiPriority w:val="99"/>
    <w:unhideWhenUsed/>
    <w:rsid w:val="00F75FD1"/>
    <w:pPr>
      <w:spacing w:before="100" w:beforeAutospacing="1" w:after="100" w:afterAutospacing="1" w:line="240" w:lineRule="auto"/>
    </w:pPr>
    <w:rPr>
      <w:rFonts w:ascii="Times New Roman" w:eastAsia="Times New Roman" w:hAnsi="Times New Roman" w:cs="Times New Roman"/>
      <w:sz w:val="24"/>
      <w:szCs w:val="24"/>
      <w:lang w:val="en-IE" w:eastAsia="en-IE"/>
    </w:rPr>
  </w:style>
  <w:style w:type="paragraph" w:styleId="ListBullet">
    <w:name w:val="List Bullet"/>
    <w:basedOn w:val="Normal"/>
    <w:uiPriority w:val="99"/>
    <w:unhideWhenUsed/>
    <w:rsid w:val="00F75FD1"/>
    <w:pPr>
      <w:numPr>
        <w:numId w:val="1"/>
      </w:numPr>
      <w:contextualSpacing/>
    </w:pPr>
  </w:style>
  <w:style w:type="paragraph" w:customStyle="1" w:styleId="oj-normal">
    <w:name w:val="oj-normal"/>
    <w:basedOn w:val="Normal"/>
    <w:rsid w:val="00F75FD1"/>
    <w:pPr>
      <w:spacing w:before="100" w:beforeAutospacing="1" w:after="100" w:afterAutospacing="1" w:line="240" w:lineRule="auto"/>
    </w:pPr>
    <w:rPr>
      <w:rFonts w:ascii="Times New Roman" w:eastAsia="Times New Roman" w:hAnsi="Times New Roman" w:cs="Times New Roman"/>
      <w:sz w:val="24"/>
      <w:szCs w:val="24"/>
      <w:lang w:val="en-IE" w:eastAsia="en-IE"/>
    </w:rPr>
  </w:style>
  <w:style w:type="paragraph" w:styleId="CommentSubject">
    <w:name w:val="annotation subject"/>
    <w:basedOn w:val="CommentText"/>
    <w:next w:val="CommentText"/>
    <w:link w:val="CommentSubjectChar"/>
    <w:uiPriority w:val="99"/>
    <w:semiHidden/>
    <w:unhideWhenUsed/>
    <w:rsid w:val="00F75FD1"/>
    <w:rPr>
      <w:b/>
      <w:bCs/>
    </w:rPr>
  </w:style>
  <w:style w:type="character" w:customStyle="1" w:styleId="CommentSubjectChar">
    <w:name w:val="Comment Subject Char"/>
    <w:basedOn w:val="CommentTextChar"/>
    <w:link w:val="CommentSubject"/>
    <w:uiPriority w:val="99"/>
    <w:semiHidden/>
    <w:rsid w:val="00F75FD1"/>
    <w:rPr>
      <w:b/>
      <w:bCs/>
      <w:sz w:val="20"/>
      <w:szCs w:val="20"/>
      <w:lang w:val="en-GB"/>
    </w:rPr>
  </w:style>
  <w:style w:type="character" w:customStyle="1" w:styleId="UnresolvedMention1">
    <w:name w:val="Unresolved Mention1"/>
    <w:basedOn w:val="DefaultParagraphFont"/>
    <w:uiPriority w:val="99"/>
    <w:semiHidden/>
    <w:unhideWhenUsed/>
    <w:rsid w:val="005472C7"/>
    <w:rPr>
      <w:color w:val="605E5C"/>
      <w:shd w:val="clear" w:color="auto" w:fill="E1DFDD"/>
    </w:rPr>
  </w:style>
  <w:style w:type="paragraph" w:styleId="BalloonText">
    <w:name w:val="Balloon Text"/>
    <w:basedOn w:val="Normal"/>
    <w:link w:val="BalloonTextChar"/>
    <w:uiPriority w:val="99"/>
    <w:semiHidden/>
    <w:unhideWhenUsed/>
    <w:rsid w:val="000201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01AF"/>
    <w:rPr>
      <w:rFonts w:ascii="Segoe UI" w:hAnsi="Segoe UI" w:cs="Segoe UI"/>
      <w:sz w:val="18"/>
      <w:szCs w:val="18"/>
      <w:lang w:val="en-GB"/>
    </w:rPr>
  </w:style>
  <w:style w:type="paragraph" w:customStyle="1" w:styleId="Point1">
    <w:name w:val="Point 1"/>
    <w:basedOn w:val="Normal"/>
    <w:rsid w:val="00B41EB9"/>
    <w:pPr>
      <w:spacing w:before="120" w:after="120" w:line="360" w:lineRule="auto"/>
      <w:ind w:left="1417" w:hanging="567"/>
      <w:outlineLvl w:val="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470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B54FD8-B455-4777-859B-177B5F29E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495</TotalTime>
  <Pages>3</Pages>
  <Words>575</Words>
  <Characters>3279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KLICEK Slaven (REGIO)</dc:creator>
  <cp:keywords/>
  <dc:description/>
  <cp:lastModifiedBy>Translavic, Weronika Kuczaj</cp:lastModifiedBy>
  <cp:revision>18</cp:revision>
  <cp:lastPrinted>2023-04-24T09:08:00Z</cp:lastPrinted>
  <dcterms:created xsi:type="dcterms:W3CDTF">2023-02-23T10:12:00Z</dcterms:created>
  <dcterms:modified xsi:type="dcterms:W3CDTF">2023-12-05T10:39:00Z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2023-02-08T14:58:03Z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e5d7395b-56b2-4c04-9a31-df146e57c513</vt:lpwstr>
  </property>
  <property fmtid="{D5CDD505-2E9C-101B-9397-08002B2CF9AE}" pid="8" name="MSIP_Label_6bd9ddd1-4d20-43f6-abfa-fc3c07406f94_ContentBits">
    <vt:lpwstr>0</vt:lpwstr>
  </property>
</Properties>
</file>