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CF458F" w:rsidRDefault="008C6C26" w:rsidP="008C6C26">
      <w:pPr>
        <w:rPr>
          <w:rFonts w:ascii="EC Square Sans Cond Pro" w:hAnsi="EC Square Sans Cond Pro" w:cs="Arial"/>
          <w:b/>
        </w:rPr>
      </w:pPr>
      <w:r w:rsidRPr="00CF458F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3274B0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t-PT"/>
        </w:rPr>
      </w:pPr>
      <w:r w:rsidRPr="00CF458F">
        <w:rPr>
          <w:rFonts w:ascii="EC Square Sans Cond Pro" w:hAnsi="EC Square Sans Cond Pro" w:cs="Arial"/>
          <w:b/>
          <w:bCs/>
          <w:sz w:val="24"/>
          <w:szCs w:val="24"/>
          <w:lang w:val="pt-PT"/>
        </w:rPr>
        <w:t>Informações sobre as operações de importância estratégica selecionadas</w:t>
      </w:r>
      <w:r w:rsidRPr="00CF458F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pt-PT"/>
        </w:rPr>
        <w:footnoteReference w:id="1"/>
      </w:r>
      <w:r w:rsidRPr="00CF458F">
        <w:rPr>
          <w:rFonts w:ascii="EC Square Sans Cond Pro" w:hAnsi="EC Square Sans Cond Pro" w:cs="Arial"/>
          <w:b/>
          <w:bCs/>
          <w:sz w:val="24"/>
          <w:szCs w:val="24"/>
          <w:lang w:val="pt-P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B16F1B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3274B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3274B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  <w:r w:rsidRPr="00CF458F">
              <w:rPr>
                <w:rFonts w:ascii="EC Square Sans Cond Pro" w:hAnsi="EC Square Sans Cond Pro" w:cs="Arial"/>
                <w:b/>
                <w:bCs/>
                <w:lang w:val="pt-PT"/>
              </w:rPr>
              <w:t xml:space="preserve">Informações sobre o projeto e os beneficiários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3274B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</w:p>
        </w:tc>
      </w:tr>
      <w:tr w:rsidR="00CF458F" w:rsidRPr="003E79E7" w14:paraId="609853D5" w14:textId="77777777" w:rsidTr="000A07EF">
        <w:tc>
          <w:tcPr>
            <w:tcW w:w="595" w:type="dxa"/>
            <w:vAlign w:val="center"/>
          </w:tcPr>
          <w:p w14:paraId="097F279C" w14:textId="77777777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5FC807C9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Nome do beneficiário da operação de importância estratégica, incluindo o nome próprio e o apelido, se o beneficiário for uma pessoa singular,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 xml:space="preserve"> </w:t>
            </w:r>
            <w:r w:rsidRPr="00CF458F">
              <w:rPr>
                <w:rFonts w:ascii="EC Square Sans Cond Pro" w:hAnsi="EC Square Sans Cond Pro" w:cs="Arial"/>
                <w:lang w:val="pt-PT"/>
              </w:rPr>
              <w:t>e o nome do contratante, no caso de contratos públicos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6A03BA92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</w:p>
        </w:tc>
      </w:tr>
      <w:tr w:rsidR="00CF458F" w:rsidRPr="00B16F1B" w14:paraId="6BBAA0A8" w14:textId="77777777" w:rsidTr="000A07EF">
        <w:tc>
          <w:tcPr>
            <w:tcW w:w="595" w:type="dxa"/>
            <w:vAlign w:val="center"/>
          </w:tcPr>
          <w:p w14:paraId="6303649F" w14:textId="2FA03041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751FFD19" w14:textId="77777777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Código único da operação de importância estratégica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  <w:p w14:paraId="47E69179" w14:textId="673DABA7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Introduzir o código único previsto no artigo 49.º, n.º 3 do RDC.</w:t>
            </w:r>
          </w:p>
        </w:tc>
        <w:tc>
          <w:tcPr>
            <w:tcW w:w="3918" w:type="dxa"/>
            <w:vAlign w:val="center"/>
          </w:tcPr>
          <w:p w14:paraId="7367AF3D" w14:textId="30EE0B2A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3E79E7" w14:paraId="369F8B8C" w14:textId="77777777" w:rsidTr="000A07EF">
        <w:tc>
          <w:tcPr>
            <w:tcW w:w="595" w:type="dxa"/>
            <w:vAlign w:val="center"/>
          </w:tcPr>
          <w:p w14:paraId="71B243A4" w14:textId="45C4955F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3.</w:t>
            </w:r>
          </w:p>
        </w:tc>
        <w:tc>
          <w:tcPr>
            <w:tcW w:w="4503" w:type="dxa"/>
            <w:vAlign w:val="center"/>
          </w:tcPr>
          <w:p w14:paraId="48533045" w14:textId="77777777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O número de identificação do ficheiro da frota de pesca da União</w:t>
            </w:r>
          </w:p>
          <w:p w14:paraId="666A6AEC" w14:textId="3A6FA627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Apenas para operações do FEAMPA. Descrito no artigo 49.º, n.º 3 do RDC e referido no regulamento de execução da Comissão (UE) n.º 2017/218.</w:t>
            </w:r>
          </w:p>
        </w:tc>
        <w:tc>
          <w:tcPr>
            <w:tcW w:w="3918" w:type="dxa"/>
            <w:vAlign w:val="center"/>
          </w:tcPr>
          <w:p w14:paraId="1B94CD95" w14:textId="10B68B94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CF458F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5D9E1F60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Nome da operação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46156A48" w:rsidR="00CF458F" w:rsidRPr="00CF458F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F458F" w:rsidRPr="00B16F1B" w14:paraId="66065FF7" w14:textId="77777777" w:rsidTr="000A07EF">
        <w:tc>
          <w:tcPr>
            <w:tcW w:w="595" w:type="dxa"/>
            <w:vAlign w:val="center"/>
          </w:tcPr>
          <w:p w14:paraId="202400D8" w14:textId="50251F91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5.</w:t>
            </w:r>
          </w:p>
        </w:tc>
        <w:tc>
          <w:tcPr>
            <w:tcW w:w="4503" w:type="dxa"/>
            <w:vAlign w:val="center"/>
          </w:tcPr>
          <w:p w14:paraId="602EE7EF" w14:textId="64D23EF2" w:rsidR="00CF458F" w:rsidRPr="003274B0" w:rsidRDefault="00CF458F" w:rsidP="00CF458F">
            <w:pPr>
              <w:spacing w:after="120"/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 xml:space="preserve">O objetivo da operação e </w:t>
            </w:r>
            <w:r w:rsidR="003274B0">
              <w:rPr>
                <w:rFonts w:ascii="EC Square Sans Cond Pro" w:hAnsi="EC Square Sans Cond Pro" w:cs="Arial"/>
                <w:lang w:val="pt-PT"/>
              </w:rPr>
              <w:t xml:space="preserve">concretizações </w:t>
            </w:r>
            <w:r w:rsidRPr="00CF458F">
              <w:rPr>
                <w:rFonts w:ascii="EC Square Sans Cond Pro" w:hAnsi="EC Square Sans Cond Pro" w:cs="Arial"/>
                <w:lang w:val="pt-PT"/>
              </w:rPr>
              <w:t xml:space="preserve">esperadas </w:t>
            </w:r>
            <w:proofErr w:type="gramStart"/>
            <w:r w:rsidRPr="00CF458F">
              <w:rPr>
                <w:rFonts w:ascii="EC Square Sans Cond Pro" w:hAnsi="EC Square Sans Cond Pro" w:cs="Arial"/>
                <w:lang w:val="pt-PT"/>
              </w:rPr>
              <w:t xml:space="preserve">ou </w:t>
            </w:r>
            <w:r w:rsidR="003274B0">
              <w:rPr>
                <w:rFonts w:ascii="EC Square Sans Cond Pro" w:hAnsi="EC Square Sans Cond Pro" w:cs="Arial"/>
                <w:lang w:val="pt-PT"/>
              </w:rPr>
              <w:t xml:space="preserve"> efetivas</w:t>
            </w:r>
            <w:proofErr w:type="gramEnd"/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  <w:p w14:paraId="0284973E" w14:textId="77777777" w:rsidR="00CF458F" w:rsidRPr="003274B0" w:rsidRDefault="00CF458F" w:rsidP="00CF458F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Considerar a possibilidade de introduzir o seguinte:</w:t>
            </w:r>
          </w:p>
          <w:p w14:paraId="33AAC9B7" w14:textId="70C5BE93" w:rsidR="00CF458F" w:rsidRPr="003274B0" w:rsidRDefault="003E79E7" w:rsidP="00CF458F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D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escrição do desafio que o projeto enfrenta e contexto relevante, incluindo elementos que tornem o projeto estrategicamente importante; </w:t>
            </w:r>
          </w:p>
          <w:p w14:paraId="3A09410F" w14:textId="12C35F0A" w:rsidR="00CF458F" w:rsidRPr="003274B0" w:rsidRDefault="003E79E7" w:rsidP="00CF458F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O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bjetivos, finalidade </w:t>
            </w:r>
            <w:proofErr w:type="gramStart"/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e </w:t>
            </w:r>
            <w:r w:rsidR="003274B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 concretizações</w:t>
            </w:r>
            <w:proofErr w:type="gramEnd"/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 esperadas para o projeto, incluindo indicadores de resultados e de realizações, e a contribuição significativa da operação para a </w:t>
            </w:r>
            <w:r w:rsidR="003274B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 concretização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 dos objetivos do programa;</w:t>
            </w:r>
          </w:p>
          <w:p w14:paraId="1011A32F" w14:textId="6C21B44F" w:rsidR="00CF458F" w:rsidRPr="00CF458F" w:rsidRDefault="003E79E7" w:rsidP="00CF458F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A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tividades do projeto; </w:t>
            </w:r>
          </w:p>
          <w:p w14:paraId="557384F7" w14:textId="340947A2" w:rsidR="00CF458F" w:rsidRPr="003274B0" w:rsidRDefault="003E79E7" w:rsidP="00CF458F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P</w:t>
            </w:r>
            <w:r w:rsidR="003274B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úblico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-alvo, partes interessadas, utilizadores finais e outros cidadãos que </w:t>
            </w:r>
            <w:r w:rsidR="003274B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vão 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beneficia</w:t>
            </w:r>
            <w:r w:rsidR="003274B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r</w:t>
            </w:r>
            <w:r w:rsidR="00CF458F"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 do projeto. </w:t>
            </w:r>
          </w:p>
        </w:tc>
        <w:tc>
          <w:tcPr>
            <w:tcW w:w="3918" w:type="dxa"/>
            <w:vAlign w:val="center"/>
          </w:tcPr>
          <w:p w14:paraId="7533F9E3" w14:textId="22695E32" w:rsidR="00CF458F" w:rsidRPr="003274B0" w:rsidRDefault="00CF458F" w:rsidP="00CF458F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pt-PT"/>
              </w:rPr>
            </w:pPr>
          </w:p>
        </w:tc>
      </w:tr>
      <w:tr w:rsidR="00CF458F" w:rsidRPr="003E79E7" w14:paraId="2EEA8768" w14:textId="77777777" w:rsidTr="000A07EF">
        <w:tc>
          <w:tcPr>
            <w:tcW w:w="595" w:type="dxa"/>
            <w:vAlign w:val="center"/>
          </w:tcPr>
          <w:p w14:paraId="1D9C7327" w14:textId="0D3DE550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6.</w:t>
            </w:r>
          </w:p>
        </w:tc>
        <w:tc>
          <w:tcPr>
            <w:tcW w:w="4503" w:type="dxa"/>
            <w:vAlign w:val="center"/>
          </w:tcPr>
          <w:p w14:paraId="6AE9B756" w14:textId="77777777" w:rsidR="00CF458F" w:rsidRPr="00B16F1B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Tipo de intervenção da operação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 xml:space="preserve"> *</w:t>
            </w:r>
          </w:p>
          <w:p w14:paraId="440CBE64" w14:textId="232B6005" w:rsidR="00CF458F" w:rsidRPr="00B16F1B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Em conformidade com o artigo 73.º, n.º 2, alínea g) e com o anexo I do RDC.</w:t>
            </w:r>
            <w:r w:rsidRPr="00CF458F">
              <w:rPr>
                <w:rFonts w:ascii="EC Square Sans Cond Pro" w:hAnsi="EC Square Sans Cond Pro" w:cs="Arial"/>
                <w:lang w:val="pt-PT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1EAE8741" w:rsidR="00CF458F" w:rsidRPr="00B16F1B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 xml:space="preserve"> </w:t>
            </w:r>
          </w:p>
        </w:tc>
      </w:tr>
      <w:tr w:rsidR="002602E1" w:rsidRPr="003E79E7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B16F1B" w:rsidRDefault="002602E1" w:rsidP="002602E1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CF458F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CF458F">
              <w:rPr>
                <w:rFonts w:ascii="EC Square Sans Cond Pro" w:hAnsi="EC Square Sans Cond Pro" w:cs="Arial"/>
                <w:b/>
                <w:bCs/>
                <w:lang w:val="pt-PT"/>
              </w:rPr>
              <w:t>Informações sobre o calendário e o orçamento</w:t>
            </w:r>
          </w:p>
        </w:tc>
      </w:tr>
      <w:tr w:rsidR="00CF458F" w:rsidRPr="00B16F1B" w14:paraId="7E525993" w14:textId="77777777" w:rsidTr="000A07EF">
        <w:tc>
          <w:tcPr>
            <w:tcW w:w="595" w:type="dxa"/>
            <w:vAlign w:val="center"/>
          </w:tcPr>
          <w:p w14:paraId="3DCAABC2" w14:textId="0F002706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2AF17F54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A data de início da operação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65B8443E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B16F1B" w14:paraId="7F689301" w14:textId="77777777" w:rsidTr="000A07EF">
        <w:tc>
          <w:tcPr>
            <w:tcW w:w="595" w:type="dxa"/>
            <w:vAlign w:val="center"/>
          </w:tcPr>
          <w:p w14:paraId="38435F01" w14:textId="7370B346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7CFEBFBC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A data de conclusão prevista ou efetiva da operação</w:t>
            </w:r>
          </w:p>
        </w:tc>
        <w:tc>
          <w:tcPr>
            <w:tcW w:w="3918" w:type="dxa"/>
            <w:vAlign w:val="center"/>
          </w:tcPr>
          <w:p w14:paraId="258BCDF2" w14:textId="691EE9BE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B16F1B" w14:paraId="3E94F8D1" w14:textId="77777777" w:rsidTr="000A07EF">
        <w:tc>
          <w:tcPr>
            <w:tcW w:w="595" w:type="dxa"/>
            <w:vAlign w:val="center"/>
          </w:tcPr>
          <w:p w14:paraId="69DC8240" w14:textId="44B5E285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4F787E3E" w:rsidR="00CF458F" w:rsidRPr="00B16F1B" w:rsidRDefault="00CF458F" w:rsidP="00CF458F">
            <w:pPr>
              <w:rPr>
                <w:rFonts w:ascii="EC Square Sans Cond Pro" w:hAnsi="EC Square Sans Cond Pro" w:cs="Arial"/>
                <w:lang w:val="it-I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O custo total da operação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61FA1B74" w:rsidR="00CF458F" w:rsidRPr="00B16F1B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it-IT"/>
              </w:rPr>
            </w:pPr>
          </w:p>
        </w:tc>
      </w:tr>
      <w:tr w:rsidR="00CF458F" w:rsidRPr="00CF458F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CF458F" w:rsidRPr="00CF458F" w:rsidRDefault="00CF458F" w:rsidP="00CF458F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1735EDEF" w:rsidR="00CF458F" w:rsidRPr="00CF458F" w:rsidRDefault="00CF458F" w:rsidP="00CF458F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A contribuição da UE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52FC0D87" w:rsidR="00CF458F" w:rsidRPr="00CF458F" w:rsidRDefault="00CF458F" w:rsidP="00CF458F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F458F" w:rsidRPr="00B16F1B" w14:paraId="188B884F" w14:textId="77777777" w:rsidTr="000A07EF">
        <w:tc>
          <w:tcPr>
            <w:tcW w:w="595" w:type="dxa"/>
            <w:vAlign w:val="center"/>
          </w:tcPr>
          <w:p w14:paraId="6F160308" w14:textId="260F52F4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0F9716FF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A taxa de cofinanciamento da UE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2A9FCC76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7A2F2A" w:rsidRPr="00CF458F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3274B0" w:rsidRDefault="007A2F2A" w:rsidP="007A2F2A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62360B7" w:rsidR="007A2F2A" w:rsidRPr="00CF458F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F458F">
              <w:rPr>
                <w:rFonts w:ascii="EC Square Sans Cond Pro" w:hAnsi="EC Square Sans Cond Pro" w:cs="Arial"/>
                <w:b/>
                <w:bCs/>
                <w:lang w:val="pt-PT"/>
              </w:rPr>
              <w:t>Informações de localização</w:t>
            </w:r>
          </w:p>
        </w:tc>
      </w:tr>
      <w:tr w:rsidR="007A2F2A" w:rsidRPr="00B16F1B" w14:paraId="66AFE8C2" w14:textId="77777777" w:rsidTr="000A07EF">
        <w:tc>
          <w:tcPr>
            <w:tcW w:w="595" w:type="dxa"/>
            <w:vAlign w:val="center"/>
          </w:tcPr>
          <w:p w14:paraId="67B7D029" w14:textId="3109E83D" w:rsidR="007A2F2A" w:rsidRPr="00CF458F" w:rsidRDefault="007A2F2A" w:rsidP="007A2F2A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12.</w:t>
            </w:r>
          </w:p>
        </w:tc>
        <w:tc>
          <w:tcPr>
            <w:tcW w:w="4503" w:type="dxa"/>
            <w:vAlign w:val="center"/>
          </w:tcPr>
          <w:p w14:paraId="4B49DEFF" w14:textId="77777777" w:rsidR="00CF458F" w:rsidRPr="003274B0" w:rsidRDefault="00CF458F" w:rsidP="00CF458F">
            <w:pPr>
              <w:spacing w:after="80"/>
              <w:rPr>
                <w:rFonts w:ascii="EC Square Sans Cond Pro" w:hAnsi="EC Square Sans Cond Pro" w:cs="Arial"/>
                <w:color w:val="FF0000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 xml:space="preserve">O indicador de localização ou a </w:t>
            </w:r>
            <w:proofErr w:type="spellStart"/>
            <w:r w:rsidRPr="00CF458F">
              <w:rPr>
                <w:rFonts w:ascii="EC Square Sans Cond Pro" w:hAnsi="EC Square Sans Cond Pro" w:cs="Arial"/>
                <w:lang w:val="pt-PT"/>
              </w:rPr>
              <w:t>geolocalização</w:t>
            </w:r>
            <w:proofErr w:type="spellEnd"/>
            <w:r w:rsidRPr="00CF458F">
              <w:rPr>
                <w:rFonts w:ascii="EC Square Sans Cond Pro" w:hAnsi="EC Square Sans Cond Pro" w:cs="Arial"/>
                <w:lang w:val="pt-PT"/>
              </w:rPr>
              <w:t xml:space="preserve"> da operação e o país em causa</w:t>
            </w:r>
          </w:p>
          <w:p w14:paraId="6BFCA76A" w14:textId="77777777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Para as operações móveis ou as operações que abranjam vários locais, a localização do beneficiário, quando for uma entidade jurídica; ou a região de nível NUTS 2, quando o beneficiário for uma pessoa singular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  <w:p w14:paraId="17E1C5BF" w14:textId="56AF71FC" w:rsidR="007A2F2A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>A latitude e longitude geográficas fornecerão localizações mais exatas das operações.</w:t>
            </w:r>
          </w:p>
        </w:tc>
        <w:tc>
          <w:tcPr>
            <w:tcW w:w="3918" w:type="dxa"/>
            <w:vAlign w:val="center"/>
          </w:tcPr>
          <w:p w14:paraId="6FDC04C5" w14:textId="67FBF470" w:rsidR="007A2F2A" w:rsidRPr="003274B0" w:rsidRDefault="007A2F2A" w:rsidP="007A2F2A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7A2F2A" w:rsidRPr="00CF458F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7A2F2A" w:rsidRPr="003274B0" w:rsidRDefault="007A2F2A" w:rsidP="007A2F2A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7A2F2A" w:rsidRPr="00CF458F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F458F">
              <w:rPr>
                <w:rFonts w:ascii="EC Square Sans Cond Pro" w:hAnsi="EC Square Sans Cond Pro" w:cs="Arial"/>
                <w:b/>
                <w:bCs/>
                <w:lang w:val="pt-PT"/>
              </w:rPr>
              <w:t xml:space="preserve">Informações sobre o programa </w:t>
            </w:r>
          </w:p>
        </w:tc>
      </w:tr>
      <w:tr w:rsidR="00CF458F" w:rsidRPr="003E79E7" w14:paraId="0CFC78F1" w14:textId="77777777" w:rsidTr="000A07EF">
        <w:tc>
          <w:tcPr>
            <w:tcW w:w="595" w:type="dxa"/>
            <w:vAlign w:val="center"/>
          </w:tcPr>
          <w:p w14:paraId="71F54239" w14:textId="1A43F3EC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151B4023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O(s) fundo(s) em causa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04ECD6E3" w14:textId="13567435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B16F1B" w14:paraId="25A63637" w14:textId="77777777" w:rsidTr="000A07EF">
        <w:tc>
          <w:tcPr>
            <w:tcW w:w="595" w:type="dxa"/>
            <w:vAlign w:val="center"/>
          </w:tcPr>
          <w:p w14:paraId="4CB86B0D" w14:textId="370B07AF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0AFC558C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O objetivo específico em causa</w:t>
            </w:r>
            <w:r w:rsidRPr="00CF458F">
              <w:rPr>
                <w:rFonts w:ascii="EC Square Sans Cond Pro" w:hAnsi="EC Square Sans Cond Pro" w:cs="Arial"/>
                <w:color w:val="FF0000"/>
                <w:lang w:val="pt-PT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76B4C9ED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CF458F" w:rsidRPr="00B16F1B" w14:paraId="00F21262" w14:textId="77777777" w:rsidTr="000A07EF">
        <w:tc>
          <w:tcPr>
            <w:tcW w:w="595" w:type="dxa"/>
            <w:vAlign w:val="center"/>
          </w:tcPr>
          <w:p w14:paraId="7547C24D" w14:textId="1757B693" w:rsidR="00CF458F" w:rsidRPr="00CF458F" w:rsidRDefault="00CF458F" w:rsidP="00CF458F">
            <w:pPr>
              <w:rPr>
                <w:rFonts w:ascii="EC Square Sans Cond Pro" w:hAnsi="EC Square Sans Cond Pro" w:cs="Arial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4A5A7B50" w:rsidR="00CF458F" w:rsidRPr="003274B0" w:rsidRDefault="00CF458F" w:rsidP="00CF458F">
            <w:pPr>
              <w:rPr>
                <w:rFonts w:ascii="EC Square Sans Cond Pro" w:hAnsi="EC Square Sans Cond Pro" w:cs="Arial"/>
                <w:lang w:val="pt-PT"/>
              </w:rPr>
            </w:pPr>
            <w:r w:rsidRPr="00CF458F">
              <w:rPr>
                <w:rFonts w:ascii="EC Square Sans Cond Pro" w:hAnsi="EC Square Sans Cond Pro" w:cs="Arial"/>
                <w:lang w:val="pt-PT"/>
              </w:rPr>
              <w:t>O identificador único do convite à apresentação de propostas, através do qual a operação recebe apoio da UE</w:t>
            </w:r>
          </w:p>
        </w:tc>
        <w:tc>
          <w:tcPr>
            <w:tcW w:w="3918" w:type="dxa"/>
            <w:vAlign w:val="center"/>
          </w:tcPr>
          <w:p w14:paraId="6208A6C1" w14:textId="10B37D8A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t-PT"/>
              </w:rPr>
            </w:pPr>
          </w:p>
        </w:tc>
      </w:tr>
      <w:tr w:rsidR="007A2F2A" w:rsidRPr="00CF458F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7A2F2A" w:rsidRPr="003274B0" w:rsidRDefault="007A2F2A" w:rsidP="007A2F2A">
            <w:pPr>
              <w:rPr>
                <w:rFonts w:ascii="EC Square Sans Cond Pro" w:hAnsi="EC Square Sans Cond Pro" w:cs="Arial"/>
                <w:b/>
                <w:bCs/>
                <w:lang w:val="pt-PT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7A2F2A" w:rsidRPr="00CF458F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  <w:r w:rsidRPr="00CF458F">
              <w:rPr>
                <w:rFonts w:ascii="EC Square Sans Cond Pro" w:hAnsi="EC Square Sans Cond Pro" w:cs="Arial"/>
                <w:b/>
                <w:bCs/>
                <w:lang w:val="pt-PT"/>
              </w:rPr>
              <w:t xml:space="preserve">Informações sobre as comunicações </w:t>
            </w:r>
          </w:p>
        </w:tc>
      </w:tr>
      <w:tr w:rsidR="007A2F2A" w:rsidRPr="00B16F1B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7A2F2A" w:rsidRPr="003274B0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Ao introduzir as informações mencionadas abaixo, a autoridade de gestão confirma e aceita que o beneficiário e a autoridade de gestão sejam contactados em eventuais ações de comunicação a realizar futuramente. </w:t>
            </w:r>
          </w:p>
          <w:p w14:paraId="34CF13B4" w14:textId="55863387" w:rsidR="007A2F2A" w:rsidRPr="003274B0" w:rsidRDefault="007A2F2A" w:rsidP="007A2F2A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Tratando-se de pessoas singulares, a secção seguinte não tem de ser preenchida. </w:t>
            </w:r>
          </w:p>
          <w:p w14:paraId="4CDDE075" w14:textId="23D022B2" w:rsidR="007A2F2A" w:rsidRPr="003274B0" w:rsidRDefault="007A2F2A" w:rsidP="007A2F2A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  <w:t xml:space="preserve">Por último, recorda-se à autoridade de gestão as condições previstas no artigo 49.º, n.º 6 (e no anexo IX) do RDC: </w:t>
            </w:r>
          </w:p>
          <w:p w14:paraId="3F654064" w14:textId="77777777" w:rsidR="007A2F2A" w:rsidRPr="003274B0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t>«A autoridade de gestão garante que os materiais de comunicação e de promoção da notoriedade, incluindo ao nível dos beneficiários, sejam disponibilizados, mediante pedido, às instituições, órgãos ou organismos da União, e que seja concedida à União uma licença isenta de royalties, não exclusiva e irrevogável, para a utilização desses materiais e de quaisquer direitos preexistentes a eles associados nos termos do anexo IX. Tal não pode implicar custos adicionais significativos nem encargos administrativos significativos para os beneficiários ou para a autoridade de gestão.»</w:t>
            </w:r>
          </w:p>
          <w:p w14:paraId="23246043" w14:textId="41F7181F" w:rsidR="007A2F2A" w:rsidRPr="003274B0" w:rsidRDefault="007A2F2A" w:rsidP="007A2F2A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t-PT"/>
              </w:rPr>
            </w:pPr>
          </w:p>
        </w:tc>
      </w:tr>
      <w:tr w:rsidR="00CF458F" w:rsidRPr="00CF458F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4EC57A45" w:rsidR="00CF458F" w:rsidRPr="00CF458F" w:rsidRDefault="00CF458F" w:rsidP="00CF458F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Contacto do beneficiário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7B6E129C" w:rsidR="00CF458F" w:rsidRPr="00CF458F" w:rsidRDefault="00CF458F" w:rsidP="00CF458F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F458F" w:rsidRPr="00B16F1B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10B2B3A" w14:textId="46D236B3" w:rsidR="00CF458F" w:rsidRPr="003274B0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  <w:lang w:val="pt-PT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Perfis do beneficiário </w:t>
            </w:r>
            <w:r w:rsidR="0083153E">
              <w:rPr>
                <w:rFonts w:ascii="EC Square Sans Cond Pro" w:hAnsi="EC Square Sans Cond Pro" w:cs="Arial"/>
                <w:color w:val="000000" w:themeColor="text1"/>
                <w:lang w:val="pt-PT"/>
              </w:rPr>
              <w:t>nas</w:t>
            </w: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 redes sociais</w:t>
            </w:r>
          </w:p>
          <w:p w14:paraId="3C31F53F" w14:textId="748615FA" w:rsidR="00CF458F" w:rsidRPr="003274B0" w:rsidRDefault="00CF458F" w:rsidP="00CF458F">
            <w:pPr>
              <w:rPr>
                <w:rFonts w:ascii="EC Square Sans Cond Pro" w:hAnsi="EC Square Sans Cond Pro" w:cs="Arial"/>
                <w:color w:val="FFFFFF" w:themeColor="background1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t>Se os perfis não forem conhecidos no momento da apresentação do documento, atualizá-los quando forem conhecidos.</w:t>
            </w:r>
            <w:r w:rsidRPr="00CF458F">
              <w:rPr>
                <w:rFonts w:ascii="EC Square Sans Cond Pro" w:hAnsi="EC Square Sans Cond Pro" w:cs="Arial"/>
                <w:color w:val="7F7F7F" w:themeColor="text1" w:themeTint="80"/>
                <w:lang w:val="pt-P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502A2E31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t-PT"/>
              </w:rPr>
            </w:pPr>
          </w:p>
        </w:tc>
      </w:tr>
      <w:tr w:rsidR="00CF458F" w:rsidRPr="00B16F1B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CC972E7" w14:textId="0989586F" w:rsidR="00CF458F" w:rsidRPr="00B16F1B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  <w:lang w:val="es-ES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Perfis da autoridade de gestão </w:t>
            </w:r>
            <w:r w:rsidR="0083153E">
              <w:rPr>
                <w:rFonts w:ascii="EC Square Sans Cond Pro" w:hAnsi="EC Square Sans Cond Pro" w:cs="Arial"/>
                <w:color w:val="000000" w:themeColor="text1"/>
                <w:lang w:val="pt-PT"/>
              </w:rPr>
              <w:t>nas</w:t>
            </w: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 redes sociais </w:t>
            </w:r>
          </w:p>
          <w:p w14:paraId="356E8A52" w14:textId="7749BF36" w:rsidR="00CF458F" w:rsidRPr="003274B0" w:rsidRDefault="00CF458F" w:rsidP="00CF458F">
            <w:pPr>
              <w:rPr>
                <w:rFonts w:ascii="EC Square Sans Cond Pro" w:hAnsi="EC Square Sans Cond Pro" w:cs="Arial"/>
                <w:color w:val="FFFFFF" w:themeColor="background1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t xml:space="preserve">Inserir perfis que serão utilizados para comunicar sobre a operação.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3F0EF9CB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t-PT"/>
              </w:rPr>
            </w:pPr>
          </w:p>
        </w:tc>
      </w:tr>
      <w:tr w:rsidR="00CF458F" w:rsidRPr="003E79E7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F7458AD" w14:textId="77777777" w:rsidR="00CF458F" w:rsidRPr="003274B0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  <w:lang w:val="pt-PT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Sítio Web da operação de importância estratégica </w:t>
            </w:r>
          </w:p>
          <w:p w14:paraId="3ACC6EFF" w14:textId="1D7AA6C9" w:rsidR="00CF458F" w:rsidRPr="003274B0" w:rsidRDefault="00CF458F" w:rsidP="00CF458F">
            <w:pPr>
              <w:rPr>
                <w:rFonts w:ascii="EC Square Sans Cond Pro" w:hAnsi="EC Square Sans Cond Pro" w:cs="Arial"/>
                <w:color w:val="FFFFFF" w:themeColor="background1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t>Se o sítio Web não for conhecido no momento da apresentação do documento, atualizar quando for conhecido.</w:t>
            </w:r>
            <w:r w:rsidRPr="00CF458F">
              <w:rPr>
                <w:rFonts w:ascii="EC Square Sans Cond Pro" w:hAnsi="EC Square Sans Cond Pro" w:cs="Arial"/>
                <w:color w:val="7F7F7F" w:themeColor="text1" w:themeTint="80"/>
                <w:lang w:val="pt-P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44A23240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t-PT"/>
              </w:rPr>
            </w:pPr>
          </w:p>
        </w:tc>
      </w:tr>
      <w:tr w:rsidR="00CF458F" w:rsidRPr="00B16F1B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658E41F0" w:rsidR="00CF458F" w:rsidRPr="00B16F1B" w:rsidRDefault="00CF458F" w:rsidP="00CF458F">
            <w:pPr>
              <w:rPr>
                <w:rFonts w:ascii="EC Square Sans Cond Pro" w:hAnsi="EC Square Sans Cond Pro" w:cs="Arial"/>
                <w:color w:val="000000" w:themeColor="text1"/>
                <w:lang w:val="es-ES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Sítio Web da autoridade de gestão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1D6E9FE3" w:rsidR="00CF458F" w:rsidRPr="00B16F1B" w:rsidRDefault="00CF458F" w:rsidP="00CF458F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es-ES"/>
              </w:rPr>
            </w:pPr>
          </w:p>
        </w:tc>
      </w:tr>
      <w:tr w:rsidR="00CF458F" w:rsidRPr="00B16F1B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CF458F" w:rsidRPr="00CF458F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7FD66DAC" w14:textId="751240E9" w:rsidR="00CF458F" w:rsidRPr="003274B0" w:rsidRDefault="00CF458F" w:rsidP="00CF458F">
            <w:pPr>
              <w:rPr>
                <w:rFonts w:ascii="EC Square Sans Cond Pro" w:hAnsi="EC Square Sans Cond Pro" w:cs="Arial"/>
                <w:bCs/>
                <w:color w:val="000000" w:themeColor="text1"/>
                <w:lang w:val="pt-PT"/>
              </w:rPr>
            </w:pP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Planeamento provisório do evento/atividade de comunicação - que tipo de ações de comunicação estão a ser planeadas? Que tipo de </w:t>
            </w:r>
            <w:proofErr w:type="spellStart"/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>participaçãodos</w:t>
            </w:r>
            <w:proofErr w:type="spellEnd"/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 representantes da Comissão e das autoridades de gestão</w:t>
            </w:r>
            <w:r w:rsidR="0083153E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 está prevista</w:t>
            </w:r>
            <w:r w:rsidRPr="00CF458F">
              <w:rPr>
                <w:rFonts w:ascii="EC Square Sans Cond Pro" w:hAnsi="EC Square Sans Cond Pro" w:cs="Arial"/>
                <w:color w:val="000000" w:themeColor="text1"/>
                <w:lang w:val="pt-PT"/>
              </w:rPr>
              <w:t xml:space="preserve">? </w:t>
            </w:r>
          </w:p>
          <w:p w14:paraId="0B2E59B6" w14:textId="603A5EC9" w:rsidR="00CF458F" w:rsidRPr="003274B0" w:rsidRDefault="00CF458F" w:rsidP="00CF458F">
            <w:pPr>
              <w:rPr>
                <w:rFonts w:ascii="EC Square Sans Cond Pro" w:hAnsi="EC Square Sans Cond Pro" w:cs="Arial"/>
                <w:bCs/>
                <w:color w:val="FFFFFF" w:themeColor="background1"/>
                <w:lang w:val="pt-PT"/>
              </w:rPr>
            </w:pP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t xml:space="preserve">Tal como descrito no artigo 50.º, n.º 1, alínea e). Fornecer informações sobre as atividades organizadas </w:t>
            </w:r>
            <w:r w:rsidRPr="00CF458F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t-PT"/>
              </w:rPr>
              <w:lastRenderedPageBreak/>
              <w:t>pelo beneficiário e pela autoridade de gestão, se já estiverem previstas.</w:t>
            </w:r>
            <w:r w:rsidRPr="00CF458F">
              <w:rPr>
                <w:rFonts w:ascii="EC Square Sans Cond Pro" w:hAnsi="EC Square Sans Cond Pro" w:cs="Arial"/>
                <w:color w:val="7F7F7F" w:themeColor="text1" w:themeTint="80"/>
                <w:lang w:val="pt-PT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0D894808" w:rsidR="00CF458F" w:rsidRPr="003274B0" w:rsidRDefault="00CF458F" w:rsidP="00CF458F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t-PT"/>
              </w:rPr>
            </w:pPr>
          </w:p>
        </w:tc>
      </w:tr>
    </w:tbl>
    <w:p w14:paraId="511EB352" w14:textId="282692AA" w:rsidR="001F087D" w:rsidRPr="003274B0" w:rsidRDefault="001F087D">
      <w:pPr>
        <w:rPr>
          <w:rFonts w:ascii="EC Square Sans Cond Pro" w:hAnsi="EC Square Sans Cond Pro"/>
          <w:lang w:val="pt-PT"/>
        </w:rPr>
      </w:pPr>
    </w:p>
    <w:sectPr w:rsidR="001F087D" w:rsidRPr="003274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6D6D" w14:textId="77777777" w:rsidR="005E494A" w:rsidRDefault="005E494A" w:rsidP="008C6C26">
      <w:pPr>
        <w:spacing w:after="0" w:line="240" w:lineRule="auto"/>
      </w:pPr>
      <w:r>
        <w:separator/>
      </w:r>
    </w:p>
  </w:endnote>
  <w:endnote w:type="continuationSeparator" w:id="0">
    <w:p w14:paraId="02C5093C" w14:textId="77777777" w:rsidR="005E494A" w:rsidRDefault="005E494A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5413" w14:textId="77777777" w:rsidR="005E494A" w:rsidRDefault="005E494A" w:rsidP="008C6C26">
      <w:pPr>
        <w:spacing w:after="0" w:line="240" w:lineRule="auto"/>
      </w:pPr>
      <w:r>
        <w:separator/>
      </w:r>
    </w:p>
  </w:footnote>
  <w:footnote w:type="continuationSeparator" w:id="0">
    <w:p w14:paraId="45E8F422" w14:textId="77777777" w:rsidR="005E494A" w:rsidRDefault="005E494A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3274B0" w:rsidRDefault="00F75FD1" w:rsidP="00F75FD1">
      <w:pPr>
        <w:pStyle w:val="FootnoteText"/>
        <w:rPr>
          <w:rFonts w:ascii="EC Square Sans Cond Pro" w:hAnsi="EC Square Sans Cond Pro" w:cs="Arial"/>
          <w:lang w:val="pt-PT"/>
        </w:rPr>
      </w:pPr>
      <w:r>
        <w:rPr>
          <w:rFonts w:ascii="EC Square Sans Cond Pro" w:hAnsi="EC Square Sans Cond Pro"/>
          <w:lang w:val="pt-PT"/>
        </w:rPr>
        <w:footnoteRef/>
      </w:r>
      <w:r>
        <w:rPr>
          <w:rFonts w:ascii="EC Square Sans Cond Pro" w:hAnsi="EC Square Sans Cond Pro"/>
          <w:lang w:val="pt-PT"/>
        </w:rPr>
        <w:t xml:space="preserve">Com base no artigo 73.º, n.º 5 do RDC. </w:t>
      </w:r>
    </w:p>
    <w:p w14:paraId="20A1371A" w14:textId="2993D706" w:rsidR="00946853" w:rsidRPr="003274B0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pt-PT"/>
        </w:rPr>
      </w:pPr>
      <w:r>
        <w:rPr>
          <w:rFonts w:ascii="EC Square Sans Cond Pro" w:hAnsi="EC Square Sans Cond Pro"/>
          <w:color w:val="FF0000"/>
          <w:sz w:val="20"/>
          <w:szCs w:val="20"/>
          <w:lang w:val="pt-PT"/>
        </w:rPr>
        <w:t>*</w:t>
      </w:r>
      <w:r>
        <w:rPr>
          <w:rFonts w:ascii="EC Square Sans Cond Pro" w:hAnsi="EC Square Sans Cond Pro"/>
          <w:sz w:val="20"/>
          <w:szCs w:val="20"/>
          <w:lang w:val="pt-PT"/>
        </w:rPr>
        <w:t xml:space="preserve"> Campo obrigatório (necessário no âmbito do artigo 73.º, n.º 5 do RDC).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3274B0"/>
    <w:rsid w:val="003E79E7"/>
    <w:rsid w:val="004707AD"/>
    <w:rsid w:val="005472C7"/>
    <w:rsid w:val="00573948"/>
    <w:rsid w:val="005B579A"/>
    <w:rsid w:val="005E494A"/>
    <w:rsid w:val="006D091B"/>
    <w:rsid w:val="00771724"/>
    <w:rsid w:val="007A2F2A"/>
    <w:rsid w:val="0083153E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16F1B"/>
    <w:rsid w:val="00B41EB9"/>
    <w:rsid w:val="00CF458F"/>
    <w:rsid w:val="00D30F4E"/>
    <w:rsid w:val="00DF72F1"/>
    <w:rsid w:val="00E27953"/>
    <w:rsid w:val="00EE5BB6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274B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619</Words>
  <Characters>3599</Characters>
  <Application>Microsoft Office Word</Application>
  <DocSecurity>0</DocSecurity>
  <Lines>99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5</cp:revision>
  <cp:lastPrinted>2023-04-24T09:08:00Z</cp:lastPrinted>
  <dcterms:created xsi:type="dcterms:W3CDTF">2023-12-14T09:19:00Z</dcterms:created>
  <dcterms:modified xsi:type="dcterms:W3CDTF">2024-07-29T15:58:00Z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