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805E13" w:rsidRDefault="008C6C26" w:rsidP="008C6C26">
      <w:pPr>
        <w:rPr>
          <w:rFonts w:ascii="EC Square Sans Cond Pro" w:hAnsi="EC Square Sans Cond Pro" w:cs="Arial"/>
          <w:b/>
        </w:rPr>
      </w:pPr>
      <w:r w:rsidRPr="00805E13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EA7654F" w:rsidR="00F75FD1" w:rsidRPr="00805E13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805E13">
        <w:rPr>
          <w:rFonts w:ascii="EC Square Sans Cond Pro" w:hAnsi="EC Square Sans Cond Pro" w:cs="Arial"/>
          <w:b/>
          <w:bCs/>
          <w:sz w:val="24"/>
          <w:szCs w:val="24"/>
          <w:lang w:val="it-IT"/>
        </w:rPr>
        <w:t>Informazioni sulle operazioni di importanza strategica</w:t>
      </w:r>
      <w:r w:rsidRPr="00805E13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it-IT"/>
        </w:rPr>
        <w:footnoteReference w:id="1"/>
      </w:r>
      <w:r w:rsidRPr="00805E13">
        <w:rPr>
          <w:rFonts w:ascii="EC Square Sans Cond Pro" w:hAnsi="EC Square Sans Cond Pro" w:cs="Arial"/>
          <w:b/>
          <w:bCs/>
          <w:sz w:val="24"/>
          <w:szCs w:val="24"/>
          <w:lang w:val="it-IT"/>
        </w:rPr>
        <w:t xml:space="preserve"> </w:t>
      </w:r>
      <w:r w:rsidR="00AB13C8">
        <w:rPr>
          <w:rFonts w:ascii="EC Square Sans Cond Pro" w:hAnsi="EC Square Sans Cond Pro" w:cs="Arial"/>
          <w:b/>
          <w:bCs/>
          <w:sz w:val="24"/>
          <w:szCs w:val="24"/>
          <w:lang w:val="it-IT"/>
        </w:rPr>
        <w:t>selezionate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AB13C8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805E13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AB13C8" w:rsidRDefault="000A07EF" w:rsidP="00430611">
            <w:pPr>
              <w:rPr>
                <w:rFonts w:ascii="EC Square Sans Cond Pro" w:hAnsi="EC Square Sans Cond Pro" w:cs="Arial"/>
                <w:b/>
                <w:bCs/>
                <w:lang w:val="it-IT"/>
              </w:rPr>
            </w:pPr>
            <w:r w:rsidRPr="00805E13">
              <w:rPr>
                <w:rFonts w:ascii="EC Square Sans Cond Pro" w:hAnsi="EC Square Sans Cond Pro" w:cs="Arial"/>
                <w:b/>
                <w:bCs/>
                <w:lang w:val="it-IT"/>
              </w:rPr>
              <w:t xml:space="preserve">Informazioni sul progetto e sul beneficiario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AB13C8" w:rsidRDefault="000A07EF" w:rsidP="00430611">
            <w:pPr>
              <w:rPr>
                <w:rFonts w:ascii="EC Square Sans Cond Pro" w:hAnsi="EC Square Sans Cond Pro" w:cs="Arial"/>
                <w:b/>
                <w:bCs/>
                <w:lang w:val="it-IT"/>
              </w:rPr>
            </w:pPr>
          </w:p>
        </w:tc>
      </w:tr>
      <w:tr w:rsidR="00805E13" w:rsidRPr="00AB13C8" w14:paraId="609853D5" w14:textId="77777777" w:rsidTr="000A07EF">
        <w:tc>
          <w:tcPr>
            <w:tcW w:w="595" w:type="dxa"/>
            <w:vAlign w:val="center"/>
          </w:tcPr>
          <w:p w14:paraId="097F279C" w14:textId="77777777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0802CBFA" w:rsidR="00805E13" w:rsidRPr="00AB13C8" w:rsidRDefault="00805E13" w:rsidP="00805E13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Nome del beneficiario dell’operazione di importanza strategica, compresi nome e cognome se il beneficiario è una persona fisica,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 xml:space="preserve"> </w:t>
            </w:r>
            <w:r w:rsidRPr="00805E13">
              <w:rPr>
                <w:rFonts w:ascii="EC Square Sans Cond Pro" w:hAnsi="EC Square Sans Cond Pro" w:cs="Arial"/>
                <w:lang w:val="it-IT"/>
              </w:rPr>
              <w:t>e nome del contraente, in caso di appalto pubblico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14D64089" w:rsidR="00805E13" w:rsidRPr="00AB13C8" w:rsidRDefault="00805E13" w:rsidP="00805E13">
            <w:pPr>
              <w:rPr>
                <w:rFonts w:ascii="EC Square Sans Cond Pro" w:hAnsi="EC Square Sans Cond Pro" w:cs="Arial"/>
                <w:lang w:val="it-IT"/>
              </w:rPr>
            </w:pPr>
          </w:p>
        </w:tc>
      </w:tr>
      <w:tr w:rsidR="00805E13" w:rsidRPr="00AB13C8" w14:paraId="6BBAA0A8" w14:textId="77777777" w:rsidTr="000A07EF">
        <w:tc>
          <w:tcPr>
            <w:tcW w:w="595" w:type="dxa"/>
            <w:vAlign w:val="center"/>
          </w:tcPr>
          <w:p w14:paraId="6303649F" w14:textId="2FA03041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6E57EAA4" w14:textId="77777777" w:rsidR="00805E13" w:rsidRPr="00AB13C8" w:rsidRDefault="00805E13" w:rsidP="00805E13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Codice unico dell’operazione di importanza strategica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  <w:p w14:paraId="47E69179" w14:textId="3DD197F4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Introdurre il codice unico come indicato all’articolo 49, par. 3, CPR.</w:t>
            </w:r>
          </w:p>
        </w:tc>
        <w:tc>
          <w:tcPr>
            <w:tcW w:w="3918" w:type="dxa"/>
            <w:vAlign w:val="center"/>
          </w:tcPr>
          <w:p w14:paraId="7367AF3D" w14:textId="47B16F19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805E13" w:rsidRPr="00AB13C8" w14:paraId="369F8B8C" w14:textId="77777777" w:rsidTr="000A07EF">
        <w:tc>
          <w:tcPr>
            <w:tcW w:w="595" w:type="dxa"/>
            <w:vAlign w:val="center"/>
          </w:tcPr>
          <w:p w14:paraId="71B243A4" w14:textId="45C4955F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3.</w:t>
            </w:r>
          </w:p>
        </w:tc>
        <w:tc>
          <w:tcPr>
            <w:tcW w:w="4503" w:type="dxa"/>
            <w:vAlign w:val="center"/>
          </w:tcPr>
          <w:p w14:paraId="2CBF4794" w14:textId="77777777" w:rsidR="00805E13" w:rsidRPr="00AB13C8" w:rsidRDefault="00805E13" w:rsidP="00805E13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Il numero di identificazione nel registro della flotta peschereccia dell’Unione</w:t>
            </w:r>
          </w:p>
          <w:p w14:paraId="666A6AEC" w14:textId="4129CDBC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Solo per operazioni nell’ambito del FEAMPA. Descritto nell’articolo 49, par. 3, lett. c), CPR e richiamato nel regolamento di esecuzione (UE) 2017/218 della Commissione.</w:t>
            </w:r>
          </w:p>
        </w:tc>
        <w:tc>
          <w:tcPr>
            <w:tcW w:w="3918" w:type="dxa"/>
            <w:vAlign w:val="center"/>
          </w:tcPr>
          <w:p w14:paraId="1B94CD95" w14:textId="5FB30D63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805E13" w:rsidRPr="00805E13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7BC67E62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Nome dell’operazione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73156A87" w:rsidR="00805E13" w:rsidRPr="00805E13" w:rsidRDefault="00805E13" w:rsidP="00805E1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805E13" w:rsidRPr="002901A4" w14:paraId="66065FF7" w14:textId="77777777" w:rsidTr="000A07EF">
        <w:tc>
          <w:tcPr>
            <w:tcW w:w="595" w:type="dxa"/>
            <w:vAlign w:val="center"/>
          </w:tcPr>
          <w:p w14:paraId="202400D8" w14:textId="50251F91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5.</w:t>
            </w:r>
          </w:p>
        </w:tc>
        <w:tc>
          <w:tcPr>
            <w:tcW w:w="4503" w:type="dxa"/>
            <w:vAlign w:val="center"/>
          </w:tcPr>
          <w:p w14:paraId="08EB74AF" w14:textId="77777777" w:rsidR="00805E13" w:rsidRPr="00AB13C8" w:rsidRDefault="00805E13" w:rsidP="00805E13">
            <w:pPr>
              <w:spacing w:after="120"/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Lo scopo dell’operazione e i risultati attesi o conseguiti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  <w:p w14:paraId="4BE81372" w14:textId="77777777" w:rsidR="00805E13" w:rsidRPr="00AB13C8" w:rsidRDefault="00805E13" w:rsidP="00805E13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A6A6A6" w:themeColor="background1" w:themeShade="A6"/>
                <w:lang w:val="it-IT"/>
              </w:rPr>
              <w:t>Considerare l'introduzione di quanto segue:</w:t>
            </w:r>
          </w:p>
          <w:p w14:paraId="213EED42" w14:textId="77777777" w:rsidR="00805E13" w:rsidRPr="00AB13C8" w:rsidRDefault="00805E13" w:rsidP="00805E1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descrizione </w:t>
            </w:r>
            <w:proofErr w:type="gramStart"/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della sfide</w:t>
            </w:r>
            <w:proofErr w:type="gramEnd"/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 che il progetto sta affrontando e del relativo contesto, compresi gli elementi che rendono il progetto strategicamente importante; </w:t>
            </w:r>
          </w:p>
          <w:p w14:paraId="0620C596" w14:textId="77777777" w:rsidR="00805E13" w:rsidRPr="00AB13C8" w:rsidRDefault="00805E13" w:rsidP="00805E1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obiettivi del progetto, scopo e risultati attesi, compresi gli indicatori di risultato e di output e il contributo significativo che l’operazione sta fornendo al raggiungimento degli obiettivi del programma;</w:t>
            </w:r>
          </w:p>
          <w:p w14:paraId="3248BF58" w14:textId="77777777" w:rsidR="00805E13" w:rsidRPr="00805E13" w:rsidRDefault="00805E13" w:rsidP="00805E1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attività del progetto; </w:t>
            </w:r>
          </w:p>
          <w:p w14:paraId="557384F7" w14:textId="2BE1611F" w:rsidR="00805E13" w:rsidRPr="00AB13C8" w:rsidRDefault="00805E13" w:rsidP="00805E1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gruppi di destinatari, portatori di interessi, utenti finali e altri cittadini che trarranno beneficio dal progetto. </w:t>
            </w:r>
          </w:p>
        </w:tc>
        <w:tc>
          <w:tcPr>
            <w:tcW w:w="3918" w:type="dxa"/>
            <w:vAlign w:val="center"/>
          </w:tcPr>
          <w:p w14:paraId="7533F9E3" w14:textId="62593C63" w:rsidR="00805E13" w:rsidRPr="00AB13C8" w:rsidRDefault="00805E13" w:rsidP="00805E13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it-IT"/>
              </w:rPr>
            </w:pPr>
          </w:p>
        </w:tc>
      </w:tr>
      <w:tr w:rsidR="00805E13" w:rsidRPr="00AB13C8" w14:paraId="2EEA8768" w14:textId="77777777" w:rsidTr="000A07EF">
        <w:tc>
          <w:tcPr>
            <w:tcW w:w="595" w:type="dxa"/>
            <w:vAlign w:val="center"/>
          </w:tcPr>
          <w:p w14:paraId="1D9C7327" w14:textId="0D3DE550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6.</w:t>
            </w:r>
          </w:p>
        </w:tc>
        <w:tc>
          <w:tcPr>
            <w:tcW w:w="4503" w:type="dxa"/>
            <w:vAlign w:val="center"/>
          </w:tcPr>
          <w:p w14:paraId="639D4839" w14:textId="77777777" w:rsidR="00A66C17" w:rsidRPr="00AB13C8" w:rsidRDefault="00A66C17" w:rsidP="00A66C17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Tipologia di intervento per l’operazione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  <w:p w14:paraId="440CBE64" w14:textId="23E8989D" w:rsidR="00805E13" w:rsidRPr="00AB13C8" w:rsidRDefault="00A66C17" w:rsidP="00A66C17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In conformità dell’articolo 73, par. 2, lett. g), e dell’allegato I CPR.</w:t>
            </w:r>
          </w:p>
        </w:tc>
        <w:tc>
          <w:tcPr>
            <w:tcW w:w="3918" w:type="dxa"/>
            <w:vAlign w:val="center"/>
          </w:tcPr>
          <w:p w14:paraId="37F0E0BD" w14:textId="71373CE8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 xml:space="preserve"> </w:t>
            </w:r>
          </w:p>
        </w:tc>
      </w:tr>
      <w:tr w:rsidR="00805E13" w:rsidRPr="002901A4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805E13" w:rsidRPr="00AB13C8" w:rsidRDefault="00805E13" w:rsidP="00805E13">
            <w:pPr>
              <w:rPr>
                <w:rFonts w:ascii="EC Square Sans Cond Pro" w:hAnsi="EC Square Sans Cond Pro" w:cs="Arial"/>
                <w:b/>
                <w:bCs/>
                <w:lang w:val="it-I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805E13" w:rsidRPr="00805E13" w:rsidRDefault="00805E13" w:rsidP="00805E13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805E13">
              <w:rPr>
                <w:rFonts w:ascii="EC Square Sans Cond Pro" w:hAnsi="EC Square Sans Cond Pro" w:cs="Arial"/>
                <w:b/>
                <w:bCs/>
                <w:lang w:val="it-IT"/>
              </w:rPr>
              <w:t>Informazioni su calendario e bilancio</w:t>
            </w:r>
          </w:p>
        </w:tc>
      </w:tr>
      <w:tr w:rsidR="00A66C17" w:rsidRPr="00805E13" w14:paraId="7E525993" w14:textId="77777777" w:rsidTr="000A07EF">
        <w:tc>
          <w:tcPr>
            <w:tcW w:w="595" w:type="dxa"/>
            <w:vAlign w:val="center"/>
          </w:tcPr>
          <w:p w14:paraId="3DCAABC2" w14:textId="0F002706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45DC5350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Data di inizio dell’operazione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08098BB6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A66C17" w:rsidRPr="00AB13C8" w14:paraId="7F689301" w14:textId="77777777" w:rsidTr="000A07EF">
        <w:tc>
          <w:tcPr>
            <w:tcW w:w="595" w:type="dxa"/>
            <w:vAlign w:val="center"/>
          </w:tcPr>
          <w:p w14:paraId="38435F01" w14:textId="7370B346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155CAB9D" w:rsidR="00A66C17" w:rsidRPr="00AB13C8" w:rsidRDefault="00A66C17" w:rsidP="00A66C17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Data prevista o effettiva di completamento dell’operazione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71418999" w:rsidR="00A66C17" w:rsidRPr="00AB13C8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A66C17" w:rsidRPr="00805E13" w14:paraId="3E94F8D1" w14:textId="77777777" w:rsidTr="000A07EF">
        <w:tc>
          <w:tcPr>
            <w:tcW w:w="595" w:type="dxa"/>
            <w:vAlign w:val="center"/>
          </w:tcPr>
          <w:p w14:paraId="69DC8240" w14:textId="44B5E285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lastRenderedPageBreak/>
              <w:t>9.</w:t>
            </w:r>
          </w:p>
        </w:tc>
        <w:tc>
          <w:tcPr>
            <w:tcW w:w="4503" w:type="dxa"/>
            <w:vAlign w:val="center"/>
          </w:tcPr>
          <w:p w14:paraId="4B7DB8E0" w14:textId="1FA428B5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Costo totale dell’operazione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7A48B388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A66C17" w:rsidRPr="00805E13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A66C17" w:rsidRPr="00805E13" w:rsidRDefault="00A66C17" w:rsidP="00A66C1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47C2C4A2" w:rsidR="00A66C17" w:rsidRPr="00805E13" w:rsidRDefault="00A66C17" w:rsidP="00A66C1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Contributo dell’UE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521C5979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A66C17" w:rsidRPr="00805E13" w14:paraId="188B884F" w14:textId="77777777" w:rsidTr="000A07EF">
        <w:tc>
          <w:tcPr>
            <w:tcW w:w="595" w:type="dxa"/>
            <w:vAlign w:val="center"/>
          </w:tcPr>
          <w:p w14:paraId="6F160308" w14:textId="260F52F4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5A5CCC74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Tasso di cofinanziamento dell’Unione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24A1548B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805E13" w:rsidRPr="00805E13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805E13" w:rsidRPr="00805E13" w:rsidRDefault="00805E13" w:rsidP="00805E13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805E13" w:rsidRPr="00805E13" w:rsidRDefault="00805E13" w:rsidP="00805E13">
            <w:pPr>
              <w:rPr>
                <w:rFonts w:ascii="EC Square Sans Cond Pro" w:hAnsi="EC Square Sans Cond Pro" w:cs="Arial"/>
                <w:b/>
                <w:bCs/>
              </w:rPr>
            </w:pPr>
            <w:r w:rsidRPr="00805E13">
              <w:rPr>
                <w:rFonts w:ascii="EC Square Sans Cond Pro" w:hAnsi="EC Square Sans Cond Pro" w:cs="Arial"/>
                <w:b/>
                <w:bCs/>
                <w:lang w:val="it-IT"/>
              </w:rPr>
              <w:t>Informazioni sull’ubicazione</w:t>
            </w:r>
          </w:p>
        </w:tc>
      </w:tr>
      <w:tr w:rsidR="00805E13" w:rsidRPr="002901A4" w14:paraId="66AFE8C2" w14:textId="77777777" w:rsidTr="000A07EF">
        <w:tc>
          <w:tcPr>
            <w:tcW w:w="595" w:type="dxa"/>
            <w:vAlign w:val="center"/>
          </w:tcPr>
          <w:p w14:paraId="67B7D029" w14:textId="3109E83D" w:rsidR="00805E13" w:rsidRPr="00805E13" w:rsidRDefault="00805E13" w:rsidP="00805E13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12.</w:t>
            </w:r>
          </w:p>
        </w:tc>
        <w:tc>
          <w:tcPr>
            <w:tcW w:w="4503" w:type="dxa"/>
            <w:vAlign w:val="center"/>
          </w:tcPr>
          <w:p w14:paraId="685A5DDE" w14:textId="77777777" w:rsidR="00A66C17" w:rsidRPr="00AB13C8" w:rsidRDefault="00A66C17" w:rsidP="00A66C17">
            <w:pPr>
              <w:spacing w:after="80"/>
              <w:rPr>
                <w:rFonts w:ascii="EC Square Sans Cond Pro" w:hAnsi="EC Square Sans Cond Pro" w:cs="Arial"/>
                <w:color w:val="FF0000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Indicatore di località o di geolocalizzazione per l’operazione e il paese interessati</w:t>
            </w:r>
          </w:p>
          <w:p w14:paraId="6DCFF51F" w14:textId="77777777" w:rsidR="00A66C17" w:rsidRPr="00AB13C8" w:rsidRDefault="00A66C17" w:rsidP="00A66C17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Per le operazioni mobili o che riguardano diverse località, la località del beneficiario, se si tratta di una persona giuridica, o la regione a livello NUTS 2, se il beneficiario è una persona fisica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  <w:p w14:paraId="17E1C5BF" w14:textId="5DFBA08B" w:rsidR="00805E13" w:rsidRPr="00AB13C8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>La latitudine e la longitudine geografica forniranno le ubicazioni più precise delle operazioni.</w:t>
            </w:r>
          </w:p>
        </w:tc>
        <w:tc>
          <w:tcPr>
            <w:tcW w:w="3918" w:type="dxa"/>
            <w:vAlign w:val="center"/>
          </w:tcPr>
          <w:p w14:paraId="6FDC04C5" w14:textId="6B5E2B39" w:rsidR="00805E13" w:rsidRPr="00AB13C8" w:rsidRDefault="00805E13" w:rsidP="00805E1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805E13" w:rsidRPr="00805E13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805E13" w:rsidRPr="00AB13C8" w:rsidRDefault="00805E13" w:rsidP="00805E13">
            <w:pPr>
              <w:rPr>
                <w:rFonts w:ascii="EC Square Sans Cond Pro" w:hAnsi="EC Square Sans Cond Pro" w:cs="Arial"/>
                <w:b/>
                <w:bCs/>
                <w:lang w:val="it-I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805E13" w:rsidRPr="00805E13" w:rsidRDefault="00805E13" w:rsidP="00805E13">
            <w:pPr>
              <w:rPr>
                <w:rFonts w:ascii="EC Square Sans Cond Pro" w:hAnsi="EC Square Sans Cond Pro" w:cs="Arial"/>
                <w:b/>
                <w:bCs/>
              </w:rPr>
            </w:pPr>
            <w:r w:rsidRPr="00805E13">
              <w:rPr>
                <w:rFonts w:ascii="EC Square Sans Cond Pro" w:hAnsi="EC Square Sans Cond Pro" w:cs="Arial"/>
                <w:b/>
                <w:bCs/>
                <w:lang w:val="it-IT"/>
              </w:rPr>
              <w:t xml:space="preserve">Informazioni sul programma </w:t>
            </w:r>
          </w:p>
        </w:tc>
      </w:tr>
      <w:tr w:rsidR="00A66C17" w:rsidRPr="00805E13" w14:paraId="0CFC78F1" w14:textId="77777777" w:rsidTr="000A07EF">
        <w:tc>
          <w:tcPr>
            <w:tcW w:w="595" w:type="dxa"/>
            <w:vAlign w:val="center"/>
          </w:tcPr>
          <w:p w14:paraId="71F54239" w14:textId="1A43F3EC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152BC443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Fondi interessati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41186F05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A66C17" w:rsidRPr="00805E13" w14:paraId="25A63637" w14:textId="77777777" w:rsidTr="000A07EF">
        <w:tc>
          <w:tcPr>
            <w:tcW w:w="595" w:type="dxa"/>
            <w:vAlign w:val="center"/>
          </w:tcPr>
          <w:p w14:paraId="4CB86B0D" w14:textId="370B07AF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7DCFCD9F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Obiettivo specifico interessato</w:t>
            </w:r>
            <w:r w:rsidRPr="00805E13">
              <w:rPr>
                <w:rFonts w:ascii="EC Square Sans Cond Pro" w:hAnsi="EC Square Sans Cond Pro" w:cs="Arial"/>
                <w:color w:val="FF0000"/>
                <w:lang w:val="it-IT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6167DF8B" w:rsidR="00A66C17" w:rsidRPr="00805E13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A66C17" w:rsidRPr="00AB13C8" w14:paraId="00F21262" w14:textId="77777777" w:rsidTr="000A07EF">
        <w:tc>
          <w:tcPr>
            <w:tcW w:w="595" w:type="dxa"/>
            <w:vAlign w:val="center"/>
          </w:tcPr>
          <w:p w14:paraId="7547C24D" w14:textId="1757B693" w:rsidR="00A66C17" w:rsidRPr="00805E13" w:rsidRDefault="00A66C17" w:rsidP="00A66C17">
            <w:pPr>
              <w:rPr>
                <w:rFonts w:ascii="EC Square Sans Cond Pro" w:hAnsi="EC Square Sans Cond Pro" w:cs="Arial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119F7159" w:rsidR="00A66C17" w:rsidRPr="00AB13C8" w:rsidRDefault="00A66C17" w:rsidP="00A66C17">
            <w:pPr>
              <w:rPr>
                <w:rFonts w:ascii="EC Square Sans Cond Pro" w:hAnsi="EC Square Sans Cond Pro" w:cs="Arial"/>
                <w:lang w:val="it-IT"/>
              </w:rPr>
            </w:pPr>
            <w:r w:rsidRPr="00805E13">
              <w:rPr>
                <w:rFonts w:ascii="EC Square Sans Cond Pro" w:hAnsi="EC Square Sans Cond Pro" w:cs="Arial"/>
                <w:lang w:val="it-IT"/>
              </w:rPr>
              <w:t>Identificativo univoco dell’invito a presentare proposte, attraverso il quale all’operazione viene concesso il sostegno dell’UE</w:t>
            </w:r>
          </w:p>
        </w:tc>
        <w:tc>
          <w:tcPr>
            <w:tcW w:w="3918" w:type="dxa"/>
            <w:vAlign w:val="center"/>
          </w:tcPr>
          <w:p w14:paraId="6208A6C1" w14:textId="68F7B155" w:rsidR="00A66C17" w:rsidRPr="00AB13C8" w:rsidRDefault="00A66C17" w:rsidP="00A66C1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805E13" w:rsidRPr="00805E13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805E13" w:rsidRPr="00AB13C8" w:rsidRDefault="00805E13" w:rsidP="00805E13">
            <w:pPr>
              <w:rPr>
                <w:rFonts w:ascii="EC Square Sans Cond Pro" w:hAnsi="EC Square Sans Cond Pro" w:cs="Arial"/>
                <w:b/>
                <w:bCs/>
                <w:lang w:val="it-I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805E13" w:rsidRPr="00805E13" w:rsidRDefault="00805E13" w:rsidP="00805E13">
            <w:pPr>
              <w:rPr>
                <w:rFonts w:ascii="EC Square Sans Cond Pro" w:hAnsi="EC Square Sans Cond Pro" w:cs="Arial"/>
                <w:b/>
                <w:bCs/>
              </w:rPr>
            </w:pPr>
            <w:r w:rsidRPr="00805E13">
              <w:rPr>
                <w:rFonts w:ascii="EC Square Sans Cond Pro" w:hAnsi="EC Square Sans Cond Pro" w:cs="Arial"/>
                <w:b/>
                <w:bCs/>
                <w:lang w:val="it-IT"/>
              </w:rPr>
              <w:t xml:space="preserve">Informazioni sulla comunicazione </w:t>
            </w:r>
          </w:p>
        </w:tc>
      </w:tr>
      <w:tr w:rsidR="00805E13" w:rsidRPr="00AB13C8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805E13" w:rsidRPr="00AB13C8" w:rsidRDefault="00805E13" w:rsidP="00805E13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Introducendo le informazioni menzionate qui di seguito, l’autorità di gestione conferma e accetta che il beneficiario e l’autorità di gestione siano contattati per eventuali azioni di comunicazione future. </w:t>
            </w:r>
          </w:p>
          <w:p w14:paraId="34CF13B4" w14:textId="55863387" w:rsidR="00805E13" w:rsidRPr="00AB13C8" w:rsidRDefault="00805E13" w:rsidP="00805E13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In caso di persone fisiche, non è necessario compilare la sezione qui di seguito. </w:t>
            </w:r>
          </w:p>
          <w:p w14:paraId="4CDDE075" w14:textId="23D022B2" w:rsidR="00805E13" w:rsidRPr="00AB13C8" w:rsidRDefault="00805E13" w:rsidP="00805E13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  <w:t xml:space="preserve">Infine, si ricordano all’autorità di gestione le condizioni delineate nell’articolo 49, par. 6 (e nell’allegato IX) del CPR: </w:t>
            </w:r>
          </w:p>
          <w:p w14:paraId="3F654064" w14:textId="77777777" w:rsidR="00805E13" w:rsidRPr="00AB13C8" w:rsidRDefault="00805E13" w:rsidP="00805E13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  <w:t>"L’autorità di gestione provvede affinché i materiali inerenti alla comunicazione e alla visibilità, anche a livello di beneficiari, siano, su richiesta, messi a disposizione delle istituzioni, degli organi o organismi dell’Unione, e che all’Unione sia concessa una licenza a titolo gratuito, non esclusiva e irrevocabile che le consenta di utilizzare tali materiali e tutti i diritti preesistenti che ne derivano, in conformità dell’allegato IX. Ciò non comporta costi aggiuntivi significativi o un onere amministrativo rilevante per i beneficiari o per l’autorità di gestione.”</w:t>
            </w:r>
          </w:p>
          <w:p w14:paraId="23246043" w14:textId="41F7181F" w:rsidR="00805E13" w:rsidRPr="00AB13C8" w:rsidRDefault="00805E13" w:rsidP="00805E13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it-IT"/>
              </w:rPr>
            </w:pPr>
          </w:p>
        </w:tc>
      </w:tr>
      <w:tr w:rsidR="00A45112" w:rsidRPr="00805E13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5BDB20B9" w:rsidR="00A45112" w:rsidRPr="00805E13" w:rsidRDefault="00A45112" w:rsidP="00A45112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Contatto del beneficiario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7B12A21B" w:rsidR="00A45112" w:rsidRPr="00805E13" w:rsidRDefault="00A45112" w:rsidP="00A45112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A45112" w:rsidRPr="002901A4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43FF6865" w14:textId="77777777" w:rsidR="00A45112" w:rsidRPr="00AB13C8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Profili sui social media del beneficiario</w:t>
            </w:r>
          </w:p>
          <w:p w14:paraId="3C31F53F" w14:textId="3854BC24" w:rsidR="00A45112" w:rsidRPr="00AB13C8" w:rsidRDefault="00A45112" w:rsidP="00A45112">
            <w:pPr>
              <w:rPr>
                <w:rFonts w:ascii="EC Square Sans Cond Pro" w:hAnsi="EC Square Sans Cond Pro" w:cs="Arial"/>
                <w:color w:val="FFFFFF" w:themeColor="background1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  <w:t>Nel caso in cui i profili non siano noti al momento dell’invio del documento, si prega di aggiornarli quando lo saranno.</w:t>
            </w:r>
            <w:r w:rsidRPr="00805E13">
              <w:rPr>
                <w:rFonts w:ascii="EC Square Sans Cond Pro" w:hAnsi="EC Square Sans Cond Pro" w:cs="Arial"/>
                <w:color w:val="7F7F7F" w:themeColor="text1" w:themeTint="80"/>
                <w:lang w:val="it-I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33B196EF" w:rsidR="00A45112" w:rsidRPr="00AB13C8" w:rsidRDefault="00A45112" w:rsidP="00A45112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it-IT"/>
              </w:rPr>
            </w:pPr>
          </w:p>
        </w:tc>
      </w:tr>
      <w:tr w:rsidR="00A45112" w:rsidRPr="00AB13C8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1DCBC1D" w14:textId="77777777" w:rsidR="00A45112" w:rsidRPr="00AB13C8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Profili social media dell’autorità di gestione </w:t>
            </w:r>
          </w:p>
          <w:p w14:paraId="356E8A52" w14:textId="7C2984D1" w:rsidR="00A45112" w:rsidRPr="00AB13C8" w:rsidRDefault="00A45112" w:rsidP="00A45112">
            <w:pPr>
              <w:rPr>
                <w:rFonts w:ascii="EC Square Sans Cond Pro" w:hAnsi="EC Square Sans Cond Pro" w:cs="Arial"/>
                <w:color w:val="FFFFFF" w:themeColor="background1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  <w:t xml:space="preserve">Immettere i profili che verranno utilizzati per le comunicazioni sull’operazione.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766D3D88" w:rsidR="00A45112" w:rsidRPr="00AB13C8" w:rsidRDefault="00A45112" w:rsidP="00A45112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it-IT"/>
              </w:rPr>
            </w:pPr>
          </w:p>
        </w:tc>
      </w:tr>
      <w:tr w:rsidR="00A45112" w:rsidRPr="002901A4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9FD38D9" w14:textId="77777777" w:rsidR="00A45112" w:rsidRPr="00AB13C8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Sito web dell’operazione di rilevanza strategica </w:t>
            </w:r>
          </w:p>
          <w:p w14:paraId="3ACC6EFF" w14:textId="727AA4E9" w:rsidR="00A45112" w:rsidRPr="00AB13C8" w:rsidRDefault="00A45112" w:rsidP="00A45112">
            <w:pPr>
              <w:rPr>
                <w:rFonts w:ascii="EC Square Sans Cond Pro" w:hAnsi="EC Square Sans Cond Pro" w:cs="Arial"/>
                <w:color w:val="FFFFFF" w:themeColor="background1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  <w:t>Nel caso in cui il sito web non sia noto al momento dell’invio del documento, si prega di aggiornarlo quando lo sarà.</w:t>
            </w:r>
            <w:r w:rsidRPr="00805E13">
              <w:rPr>
                <w:rFonts w:ascii="EC Square Sans Cond Pro" w:hAnsi="EC Square Sans Cond Pro" w:cs="Arial"/>
                <w:color w:val="7F7F7F" w:themeColor="text1" w:themeTint="80"/>
                <w:lang w:val="it-I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72F47E3E" w:rsidR="00A45112" w:rsidRPr="00AB13C8" w:rsidRDefault="00A45112" w:rsidP="00A45112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it-IT"/>
              </w:rPr>
            </w:pPr>
          </w:p>
        </w:tc>
      </w:tr>
      <w:tr w:rsidR="00A45112" w:rsidRPr="00AB13C8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602EEDE8" w:rsidR="00A45112" w:rsidRPr="00AB13C8" w:rsidRDefault="00A45112" w:rsidP="00A45112">
            <w:pPr>
              <w:rPr>
                <w:rFonts w:ascii="EC Square Sans Cond Pro" w:hAnsi="EC Square Sans Cond Pro" w:cs="Arial"/>
                <w:color w:val="000000" w:themeColor="text1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Sito web dell’autorità di gestione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289C13E0" w:rsidR="00A45112" w:rsidRPr="00AB13C8" w:rsidRDefault="00A45112" w:rsidP="00A45112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it-IT"/>
              </w:rPr>
            </w:pPr>
          </w:p>
        </w:tc>
      </w:tr>
      <w:tr w:rsidR="00A45112" w:rsidRPr="00AB13C8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A45112" w:rsidRPr="00805E13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CE1AC90" w14:textId="77777777" w:rsidR="00A45112" w:rsidRPr="00AB13C8" w:rsidRDefault="00A45112" w:rsidP="00A45112">
            <w:pPr>
              <w:rPr>
                <w:rFonts w:ascii="EC Square Sans Cond Pro" w:hAnsi="EC Square Sans Cond Pro" w:cs="Arial"/>
                <w:bCs/>
                <w:color w:val="000000" w:themeColor="text1"/>
                <w:lang w:val="it-IT"/>
              </w:rPr>
            </w:pPr>
            <w:r w:rsidRPr="00805E13">
              <w:rPr>
                <w:rFonts w:ascii="EC Square Sans Cond Pro" w:hAnsi="EC Square Sans Cond Pro" w:cs="Arial"/>
                <w:color w:val="000000" w:themeColor="text1"/>
                <w:lang w:val="it-IT"/>
              </w:rPr>
              <w:t xml:space="preserve">Pianificazione provvisoria dell’evento/attività di comunicazione: che tipo di azioni di comunicazione sono in programma? Che tipo di coinvolgimento è previsto per i rappresentanti della Commissione e dell’autorità di gestione? </w:t>
            </w:r>
          </w:p>
          <w:p w14:paraId="0B2E59B6" w14:textId="48A5C19D" w:rsidR="00A45112" w:rsidRPr="00AB13C8" w:rsidRDefault="00A45112" w:rsidP="00A45112">
            <w:pPr>
              <w:rPr>
                <w:rFonts w:ascii="EC Square Sans Cond Pro" w:hAnsi="EC Square Sans Cond Pro" w:cs="Arial"/>
                <w:bCs/>
                <w:color w:val="FFFFFF" w:themeColor="background1"/>
                <w:lang w:val="it-IT"/>
              </w:rPr>
            </w:pPr>
            <w:r w:rsidRPr="00805E1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it-IT"/>
              </w:rPr>
              <w:lastRenderedPageBreak/>
              <w:t>Come delineato nell’articolo 50, par. 1, lett. e). Si prega di fornire informazioni sulle attività organizzate dal beneficiario e dall’autorità di gestione, se sono già previste.</w:t>
            </w:r>
            <w:r w:rsidRPr="00805E13">
              <w:rPr>
                <w:rFonts w:ascii="EC Square Sans Cond Pro" w:hAnsi="EC Square Sans Cond Pro" w:cs="Arial"/>
                <w:color w:val="7F7F7F" w:themeColor="text1" w:themeTint="80"/>
                <w:lang w:val="it-I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086471A5" w:rsidR="00A45112" w:rsidRPr="00AB13C8" w:rsidRDefault="00A45112" w:rsidP="00A45112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it-IT"/>
              </w:rPr>
            </w:pPr>
          </w:p>
        </w:tc>
      </w:tr>
    </w:tbl>
    <w:p w14:paraId="511EB352" w14:textId="282692AA" w:rsidR="001F087D" w:rsidRPr="00AB13C8" w:rsidRDefault="001F087D">
      <w:pPr>
        <w:rPr>
          <w:rFonts w:ascii="EC Square Sans Cond Pro" w:hAnsi="EC Square Sans Cond Pro"/>
          <w:lang w:val="it-IT"/>
        </w:rPr>
      </w:pPr>
    </w:p>
    <w:sectPr w:rsidR="001F087D" w:rsidRPr="00AB13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AB13C8" w:rsidRDefault="00F75FD1" w:rsidP="00F75FD1">
      <w:pPr>
        <w:pStyle w:val="FootnoteText"/>
        <w:rPr>
          <w:rFonts w:ascii="EC Square Sans Cond Pro" w:hAnsi="EC Square Sans Cond Pro" w:cs="Arial"/>
          <w:lang w:val="it-IT"/>
        </w:rPr>
      </w:pPr>
      <w:r>
        <w:rPr>
          <w:rFonts w:ascii="EC Square Sans Cond Pro" w:hAnsi="EC Square Sans Cond Pro"/>
          <w:lang w:val="it-IT"/>
        </w:rPr>
        <w:footnoteRef/>
      </w:r>
      <w:r>
        <w:rPr>
          <w:rFonts w:ascii="EC Square Sans Cond Pro" w:hAnsi="EC Square Sans Cond Pro"/>
          <w:lang w:val="it-IT"/>
        </w:rPr>
        <w:t xml:space="preserve"> In base all’articolo 73, par. 5, CPR. </w:t>
      </w:r>
    </w:p>
    <w:p w14:paraId="20A1371A" w14:textId="2993D706" w:rsidR="00946853" w:rsidRPr="00AB13C8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it-IT"/>
        </w:rPr>
      </w:pPr>
      <w:r>
        <w:rPr>
          <w:rFonts w:ascii="EC Square Sans Cond Pro" w:hAnsi="EC Square Sans Cond Pro"/>
          <w:color w:val="FF0000"/>
          <w:sz w:val="20"/>
          <w:szCs w:val="20"/>
          <w:lang w:val="it-IT"/>
        </w:rPr>
        <w:t>*</w:t>
      </w:r>
      <w:r>
        <w:rPr>
          <w:rFonts w:ascii="EC Square Sans Cond Pro" w:hAnsi="EC Square Sans Cond Pro"/>
          <w:sz w:val="20"/>
          <w:szCs w:val="20"/>
          <w:lang w:val="it-IT"/>
        </w:rPr>
        <w:t xml:space="preserve"> Campo obbligatorio (richiesto nell’ambito dell’articolo 73, par. 5, CPR).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2901A4"/>
    <w:rsid w:val="004707AD"/>
    <w:rsid w:val="005472C7"/>
    <w:rsid w:val="00573948"/>
    <w:rsid w:val="005B579A"/>
    <w:rsid w:val="006D091B"/>
    <w:rsid w:val="00771724"/>
    <w:rsid w:val="007A2F2A"/>
    <w:rsid w:val="00805E13"/>
    <w:rsid w:val="00892D52"/>
    <w:rsid w:val="008C6C26"/>
    <w:rsid w:val="00916EC5"/>
    <w:rsid w:val="00946853"/>
    <w:rsid w:val="009C1F46"/>
    <w:rsid w:val="009C330C"/>
    <w:rsid w:val="009F2D4A"/>
    <w:rsid w:val="00A003B9"/>
    <w:rsid w:val="00A45112"/>
    <w:rsid w:val="00A66C17"/>
    <w:rsid w:val="00A9598E"/>
    <w:rsid w:val="00AB13C8"/>
    <w:rsid w:val="00AB4D58"/>
    <w:rsid w:val="00B41EB9"/>
    <w:rsid w:val="00D30F4E"/>
    <w:rsid w:val="00DF72F1"/>
    <w:rsid w:val="00E27953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B13C8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3774</Characters>
  <Application>Microsoft Office Word</Application>
  <DocSecurity>0</DocSecurity>
  <Lines>314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3</cp:revision>
  <cp:lastPrinted>2023-04-24T09:08:00Z</cp:lastPrinted>
  <dcterms:created xsi:type="dcterms:W3CDTF">2023-12-14T15:42:00Z</dcterms:created>
  <dcterms:modified xsi:type="dcterms:W3CDTF">2023-12-14T18:38:00Z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